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9189C" w:rsidRDefault="0009189C" w:rsidP="0009189C">
      <w:pPr>
        <w:pStyle w:val="NormalWeb"/>
        <w:spacing w:before="0" w:beforeAutospacing="0" w:after="0" w:afterAutospacing="0"/>
        <w:jc w:val="center"/>
      </w:pPr>
      <w:r>
        <w:rPr>
          <w:b/>
          <w:bCs/>
          <w:color w:val="000000"/>
        </w:rPr>
        <w:t>REQUEST FOR PROPOSALS FOR COMMUNITY ACTIVITIES</w:t>
      </w:r>
      <w:bookmarkStart w:id="0" w:name="_GoBack"/>
      <w:bookmarkEnd w:id="0"/>
    </w:p>
    <w:p w:rsidR="0009189C" w:rsidRDefault="0009189C">
      <w:pPr>
        <w:rPr>
          <w:rFonts w:ascii="Times New Roman" w:eastAsia="Times New Roman" w:hAnsi="Times New Roman" w:cs="Times New Roman"/>
          <w:sz w:val="24"/>
          <w:szCs w:val="24"/>
        </w:rPr>
      </w:pPr>
    </w:p>
    <w:p w:rsidR="00967D3A" w:rsidRDefault="0009189C">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The Somerset County Health Department is accepting proposals for programs and activities that address adult and child obesity </w:t>
      </w:r>
      <w:r>
        <w:rPr>
          <w:rFonts w:ascii="Times New Roman" w:eastAsia="Times New Roman" w:hAnsi="Times New Roman" w:cs="Times New Roman"/>
          <w:color w:val="222222"/>
          <w:sz w:val="24"/>
          <w:szCs w:val="24"/>
        </w:rPr>
        <w:t>in Somerset and Wicomico County, Maryland.</w:t>
      </w:r>
      <w:r>
        <w:rPr>
          <w:rFonts w:ascii="Times New Roman" w:eastAsia="Times New Roman" w:hAnsi="Times New Roman" w:cs="Times New Roman"/>
          <w:sz w:val="24"/>
          <w:szCs w:val="24"/>
        </w:rPr>
        <w:t xml:space="preserve"> These funds are made possible through the Maryland Community Health Resources Commission Grant Funds. </w:t>
      </w:r>
    </w:p>
    <w:p w:rsidR="00967D3A" w:rsidRDefault="00967D3A">
      <w:pPr>
        <w:rPr>
          <w:rFonts w:ascii="Times New Roman" w:eastAsia="Times New Roman" w:hAnsi="Times New Roman" w:cs="Times New Roman"/>
          <w:b/>
          <w:sz w:val="24"/>
          <w:szCs w:val="24"/>
          <w:u w:val="single"/>
        </w:rPr>
      </w:pPr>
    </w:p>
    <w:p w:rsidR="00967D3A" w:rsidRDefault="0009189C">
      <w:pPr>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PURPOSE </w:t>
      </w:r>
    </w:p>
    <w:p w:rsidR="00967D3A" w:rsidRDefault="0009189C">
      <w:pPr>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To prevent and reduce childhood and adult obesity rates through evidenced-based, family focused approaches to improve nutrition, reduce food i</w:t>
      </w:r>
      <w:r>
        <w:rPr>
          <w:rFonts w:ascii="Times New Roman" w:eastAsia="Times New Roman" w:hAnsi="Times New Roman" w:cs="Times New Roman"/>
          <w:sz w:val="24"/>
          <w:szCs w:val="24"/>
        </w:rPr>
        <w:t xml:space="preserve">nsecurity, and increase physical activity. Funds can be for new nutritional or weight loss or physical activity programs, equipment, walking activities, etc.  </w:t>
      </w:r>
    </w:p>
    <w:p w:rsidR="00967D3A" w:rsidRDefault="00967D3A">
      <w:pPr>
        <w:rPr>
          <w:rFonts w:ascii="Times New Roman" w:eastAsia="Times New Roman" w:hAnsi="Times New Roman" w:cs="Times New Roman"/>
          <w:b/>
          <w:sz w:val="24"/>
          <w:szCs w:val="24"/>
          <w:u w:val="single"/>
        </w:rPr>
      </w:pPr>
    </w:p>
    <w:p w:rsidR="00967D3A" w:rsidRDefault="0009189C">
      <w:pPr>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ELIGIBILITY </w:t>
      </w:r>
    </w:p>
    <w:p w:rsidR="00967D3A" w:rsidRDefault="0009189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All Somerset and Wicomico County community-based</w:t>
      </w:r>
      <w:r>
        <w:rPr>
          <w:rFonts w:ascii="Times New Roman" w:eastAsia="Times New Roman" w:hAnsi="Times New Roman" w:cs="Times New Roman"/>
          <w:sz w:val="24"/>
          <w:szCs w:val="24"/>
        </w:rPr>
        <w:t xml:space="preserve"> organizations, churches, recreati</w:t>
      </w:r>
      <w:r>
        <w:rPr>
          <w:rFonts w:ascii="Times New Roman" w:eastAsia="Times New Roman" w:hAnsi="Times New Roman" w:cs="Times New Roman"/>
          <w:sz w:val="24"/>
          <w:szCs w:val="24"/>
        </w:rPr>
        <w:t xml:space="preserve">onal entities, and non-profit organizations are encouraged to apply for grant funding. </w:t>
      </w:r>
    </w:p>
    <w:p w:rsidR="00967D3A" w:rsidRDefault="00967D3A">
      <w:pPr>
        <w:rPr>
          <w:rFonts w:ascii="Times New Roman" w:eastAsia="Times New Roman" w:hAnsi="Times New Roman" w:cs="Times New Roman"/>
          <w:b/>
          <w:sz w:val="24"/>
          <w:szCs w:val="24"/>
          <w:u w:val="single"/>
        </w:rPr>
      </w:pPr>
    </w:p>
    <w:p w:rsidR="00967D3A" w:rsidRDefault="0009189C">
      <w:pPr>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FUNDS AVAILABLE  </w:t>
      </w:r>
    </w:p>
    <w:p w:rsidR="00967D3A" w:rsidRDefault="0009189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Request for Proposals is competitive. A total of </w:t>
      </w:r>
      <w:r>
        <w:rPr>
          <w:rFonts w:ascii="Times New Roman" w:eastAsia="Times New Roman" w:hAnsi="Times New Roman" w:cs="Times New Roman"/>
          <w:b/>
          <w:sz w:val="24"/>
          <w:szCs w:val="24"/>
          <w:u w:val="single"/>
        </w:rPr>
        <w:t>$85,000</w:t>
      </w:r>
      <w:r>
        <w:rPr>
          <w:rFonts w:ascii="Times New Roman" w:eastAsia="Times New Roman" w:hAnsi="Times New Roman" w:cs="Times New Roman"/>
          <w:sz w:val="24"/>
          <w:szCs w:val="24"/>
        </w:rPr>
        <w:t xml:space="preserve"> is available in funds. More than one proposal will be funded depending on application a</w:t>
      </w:r>
      <w:r>
        <w:rPr>
          <w:rFonts w:ascii="Times New Roman" w:eastAsia="Times New Roman" w:hAnsi="Times New Roman" w:cs="Times New Roman"/>
          <w:sz w:val="24"/>
          <w:szCs w:val="24"/>
        </w:rPr>
        <w:t xml:space="preserve">nd review score. Funding requests are to be </w:t>
      </w:r>
      <w:r>
        <w:rPr>
          <w:rFonts w:ascii="Times New Roman" w:eastAsia="Times New Roman" w:hAnsi="Times New Roman" w:cs="Times New Roman"/>
          <w:b/>
          <w:sz w:val="24"/>
          <w:szCs w:val="24"/>
          <w:u w:val="single"/>
        </w:rPr>
        <w:t>less than $30,000 each</w:t>
      </w:r>
      <w:r>
        <w:rPr>
          <w:rFonts w:ascii="Times New Roman" w:eastAsia="Times New Roman" w:hAnsi="Times New Roman" w:cs="Times New Roman"/>
          <w:sz w:val="24"/>
          <w:szCs w:val="24"/>
        </w:rPr>
        <w:t xml:space="preserve">.  </w:t>
      </w:r>
    </w:p>
    <w:p w:rsidR="00967D3A" w:rsidRDefault="00967D3A">
      <w:pPr>
        <w:ind w:left="720"/>
        <w:rPr>
          <w:rFonts w:ascii="Times New Roman" w:eastAsia="Times New Roman" w:hAnsi="Times New Roman" w:cs="Times New Roman"/>
          <w:sz w:val="24"/>
          <w:szCs w:val="24"/>
        </w:rPr>
      </w:pPr>
    </w:p>
    <w:p w:rsidR="00967D3A" w:rsidRDefault="0009189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of these contracts is set from </w:t>
      </w:r>
      <w:r>
        <w:rPr>
          <w:rFonts w:ascii="Times New Roman" w:eastAsia="Times New Roman" w:hAnsi="Times New Roman" w:cs="Times New Roman"/>
          <w:sz w:val="24"/>
          <w:szCs w:val="24"/>
          <w:u w:val="single"/>
        </w:rPr>
        <w:t>January 17, 2022</w:t>
      </w:r>
      <w:r>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u w:val="single"/>
        </w:rPr>
        <w:t>June 30, 2022</w:t>
      </w:r>
      <w:r>
        <w:rPr>
          <w:rFonts w:ascii="Times New Roman" w:eastAsia="Times New Roman" w:hAnsi="Times New Roman" w:cs="Times New Roman"/>
          <w:sz w:val="24"/>
          <w:szCs w:val="24"/>
        </w:rPr>
        <w:t xml:space="preserve">. </w:t>
      </w:r>
    </w:p>
    <w:p w:rsidR="00967D3A" w:rsidRDefault="00967D3A">
      <w:pPr>
        <w:ind w:firstLine="720"/>
        <w:rPr>
          <w:rFonts w:ascii="Times New Roman" w:eastAsia="Times New Roman" w:hAnsi="Times New Roman" w:cs="Times New Roman"/>
          <w:sz w:val="24"/>
          <w:szCs w:val="24"/>
        </w:rPr>
      </w:pPr>
    </w:p>
    <w:p w:rsidR="00967D3A" w:rsidRDefault="0009189C">
      <w:pPr>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TIMELINE</w:t>
      </w:r>
    </w:p>
    <w:p w:rsidR="00967D3A" w:rsidRDefault="0009189C">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RFP release date: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December 1, 2021</w:t>
      </w:r>
    </w:p>
    <w:p w:rsidR="00967D3A" w:rsidRDefault="0009189C">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Pre-proposal virtual meeting date: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December 9</w:t>
      </w:r>
      <w:r>
        <w:rPr>
          <w:rFonts w:ascii="Times New Roman" w:eastAsia="Times New Roman" w:hAnsi="Times New Roman" w:cs="Times New Roman"/>
          <w:b/>
          <w:sz w:val="24"/>
          <w:szCs w:val="24"/>
        </w:rPr>
        <w:t>, 2021</w:t>
      </w:r>
    </w:p>
    <w:p w:rsidR="00967D3A" w:rsidRDefault="0009189C">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w:t>
      </w:r>
      <w:r>
        <w:rPr>
          <w:rFonts w:ascii="Times New Roman" w:eastAsia="Times New Roman" w:hAnsi="Times New Roman" w:cs="Times New Roman"/>
          <w:b/>
          <w:sz w:val="24"/>
          <w:szCs w:val="24"/>
        </w:rPr>
        <w:t>osal deadline: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December 23, 2021</w:t>
      </w:r>
    </w:p>
    <w:p w:rsidR="00967D3A" w:rsidRDefault="0009189C">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Tentative award date: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January 7, 2022</w:t>
      </w:r>
    </w:p>
    <w:p w:rsidR="00967D3A" w:rsidRDefault="00967D3A">
      <w:pPr>
        <w:ind w:left="720"/>
        <w:rPr>
          <w:rFonts w:ascii="Times New Roman" w:eastAsia="Times New Roman" w:hAnsi="Times New Roman" w:cs="Times New Roman"/>
          <w:b/>
          <w:sz w:val="24"/>
          <w:szCs w:val="24"/>
        </w:rPr>
      </w:pPr>
    </w:p>
    <w:p w:rsidR="00967D3A" w:rsidRDefault="00967D3A">
      <w:pPr>
        <w:ind w:left="720"/>
        <w:rPr>
          <w:rFonts w:ascii="Times New Roman" w:eastAsia="Times New Roman" w:hAnsi="Times New Roman" w:cs="Times New Roman"/>
          <w:sz w:val="24"/>
          <w:szCs w:val="24"/>
        </w:rPr>
      </w:pPr>
    </w:p>
    <w:p w:rsidR="00967D3A" w:rsidRDefault="0009189C">
      <w:pPr>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PROPOSAL GUIDELINES &amp; FORMAT </w:t>
      </w:r>
    </w:p>
    <w:p w:rsidR="00967D3A" w:rsidRDefault="0009189C">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Applications will be disqualified if the following criteria is not included: </w:t>
      </w:r>
    </w:p>
    <w:p w:rsidR="00967D3A" w:rsidRDefault="0009189C">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all pages and clearly note any attachments</w:t>
      </w:r>
    </w:p>
    <w:p w:rsidR="00967D3A" w:rsidRDefault="0009189C">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Must be typed with 1-inch</w:t>
      </w:r>
      <w:r>
        <w:rPr>
          <w:rFonts w:ascii="Times New Roman" w:eastAsia="Times New Roman" w:hAnsi="Times New Roman" w:cs="Times New Roman"/>
          <w:sz w:val="24"/>
          <w:szCs w:val="24"/>
        </w:rPr>
        <w:t xml:space="preserve"> margins</w:t>
      </w:r>
    </w:p>
    <w:p w:rsidR="00967D3A" w:rsidRDefault="0009189C">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Proposal must include items A-D in the stated order</w:t>
      </w:r>
    </w:p>
    <w:p w:rsidR="00967D3A" w:rsidRDefault="0009189C">
      <w:pPr>
        <w:numPr>
          <w:ilvl w:val="0"/>
          <w:numId w:val="1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Cover Sheet </w:t>
      </w:r>
      <w:r>
        <w:rPr>
          <w:rFonts w:ascii="Times New Roman" w:eastAsia="Times New Roman" w:hAnsi="Times New Roman" w:cs="Times New Roman"/>
          <w:sz w:val="24"/>
          <w:szCs w:val="24"/>
        </w:rPr>
        <w:t>(Attachment I)</w:t>
      </w:r>
    </w:p>
    <w:p w:rsidR="00967D3A" w:rsidRDefault="00967D3A">
      <w:pPr>
        <w:rPr>
          <w:rFonts w:ascii="Times New Roman" w:eastAsia="Times New Roman" w:hAnsi="Times New Roman" w:cs="Times New Roman"/>
          <w:sz w:val="24"/>
          <w:szCs w:val="24"/>
        </w:rPr>
      </w:pPr>
    </w:p>
    <w:p w:rsidR="00967D3A" w:rsidRDefault="0009189C">
      <w:pPr>
        <w:numPr>
          <w:ilvl w:val="0"/>
          <w:numId w:val="1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Abstract</w:t>
      </w:r>
      <w:r>
        <w:rPr>
          <w:rFonts w:ascii="Times New Roman" w:eastAsia="Times New Roman" w:hAnsi="Times New Roman" w:cs="Times New Roman"/>
          <w:sz w:val="24"/>
          <w:szCs w:val="24"/>
        </w:rPr>
        <w:t xml:space="preserve">--Describe in two </w:t>
      </w:r>
      <w:r>
        <w:rPr>
          <w:rFonts w:ascii="Times New Roman" w:eastAsia="Times New Roman" w:hAnsi="Times New Roman" w:cs="Times New Roman"/>
          <w:sz w:val="24"/>
          <w:szCs w:val="24"/>
        </w:rPr>
        <w:t>pages</w:t>
      </w:r>
      <w:r>
        <w:rPr>
          <w:rFonts w:ascii="Times New Roman" w:eastAsia="Times New Roman" w:hAnsi="Times New Roman" w:cs="Times New Roman"/>
          <w:sz w:val="24"/>
          <w:szCs w:val="24"/>
        </w:rPr>
        <w:t xml:space="preserve"> or less: </w:t>
      </w:r>
    </w:p>
    <w:p w:rsidR="00967D3A" w:rsidRDefault="0009189C">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project purpose?</w:t>
      </w:r>
    </w:p>
    <w:p w:rsidR="00967D3A" w:rsidRDefault="0009189C">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Who is the intended audience?</w:t>
      </w:r>
    </w:p>
    <w:p w:rsidR="00967D3A" w:rsidRDefault="0009189C">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will the project be conducted? </w:t>
      </w:r>
    </w:p>
    <w:p w:rsidR="00967D3A" w:rsidRDefault="0009189C">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Who will conduct the project and what is their experience? (Please include all Key Staff)</w:t>
      </w:r>
    </w:p>
    <w:p w:rsidR="00967D3A" w:rsidRDefault="0009189C">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expected outcome and how will it be measured?</w:t>
      </w:r>
    </w:p>
    <w:p w:rsidR="00967D3A" w:rsidRDefault="00967D3A">
      <w:pPr>
        <w:rPr>
          <w:rFonts w:ascii="Times New Roman" w:eastAsia="Times New Roman" w:hAnsi="Times New Roman" w:cs="Times New Roman"/>
          <w:sz w:val="24"/>
          <w:szCs w:val="24"/>
        </w:rPr>
      </w:pPr>
    </w:p>
    <w:p w:rsidR="00967D3A" w:rsidRDefault="0009189C">
      <w:pPr>
        <w:numPr>
          <w:ilvl w:val="0"/>
          <w:numId w:val="1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Technical Proposal</w:t>
      </w:r>
      <w:r>
        <w:rPr>
          <w:rFonts w:ascii="Times New Roman" w:eastAsia="Times New Roman" w:hAnsi="Times New Roman" w:cs="Times New Roman"/>
          <w:sz w:val="24"/>
          <w:szCs w:val="24"/>
        </w:rPr>
        <w:t>--Describe in 5</w:t>
      </w:r>
      <w:r>
        <w:rPr>
          <w:rFonts w:ascii="Times New Roman" w:eastAsia="Times New Roman" w:hAnsi="Times New Roman" w:cs="Times New Roman"/>
          <w:sz w:val="24"/>
          <w:szCs w:val="24"/>
        </w:rPr>
        <w:t xml:space="preserve"> pages or less: </w:t>
      </w:r>
    </w:p>
    <w:p w:rsidR="00967D3A" w:rsidRDefault="0009189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Statement of Need</w:t>
      </w:r>
      <w:r>
        <w:rPr>
          <w:rFonts w:ascii="Times New Roman" w:eastAsia="Times New Roman" w:hAnsi="Times New Roman" w:cs="Times New Roman"/>
          <w:sz w:val="24"/>
          <w:szCs w:val="24"/>
        </w:rPr>
        <w:t>--Wh</w:t>
      </w:r>
      <w:r>
        <w:rPr>
          <w:rFonts w:ascii="Times New Roman" w:eastAsia="Times New Roman" w:hAnsi="Times New Roman" w:cs="Times New Roman"/>
          <w:sz w:val="24"/>
          <w:szCs w:val="24"/>
        </w:rPr>
        <w:t>y is the project needed? (supported with relevant data)</w:t>
      </w:r>
    </w:p>
    <w:p w:rsidR="00967D3A" w:rsidRDefault="0009189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Organizational Capacity</w:t>
      </w:r>
      <w:r>
        <w:rPr>
          <w:rFonts w:ascii="Times New Roman" w:eastAsia="Times New Roman" w:hAnsi="Times New Roman" w:cs="Times New Roman"/>
          <w:sz w:val="24"/>
          <w:szCs w:val="24"/>
        </w:rPr>
        <w:t xml:space="preserve">--Discuss your agency, type of services that are currently provided, and previous experience working with the intended audience. </w:t>
      </w:r>
    </w:p>
    <w:p w:rsidR="00967D3A" w:rsidRDefault="0009189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Project Plan </w:t>
      </w:r>
      <w:r>
        <w:rPr>
          <w:rFonts w:ascii="Times New Roman" w:eastAsia="Times New Roman" w:hAnsi="Times New Roman" w:cs="Times New Roman"/>
          <w:sz w:val="24"/>
          <w:szCs w:val="24"/>
        </w:rPr>
        <w:t xml:space="preserve">(Attachment II) -- </w:t>
      </w:r>
      <w:r>
        <w:rPr>
          <w:rFonts w:ascii="Times New Roman" w:eastAsia="Times New Roman" w:hAnsi="Times New Roman" w:cs="Times New Roman"/>
          <w:sz w:val="24"/>
          <w:szCs w:val="24"/>
        </w:rPr>
        <w:t>Discuss the follo</w:t>
      </w:r>
      <w:r>
        <w:rPr>
          <w:rFonts w:ascii="Times New Roman" w:eastAsia="Times New Roman" w:hAnsi="Times New Roman" w:cs="Times New Roman"/>
          <w:sz w:val="24"/>
          <w:szCs w:val="24"/>
        </w:rPr>
        <w:t xml:space="preserve">wing: </w:t>
      </w:r>
    </w:p>
    <w:p w:rsidR="00967D3A" w:rsidRDefault="0009189C">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Primary Objective</w:t>
      </w:r>
      <w:r>
        <w:rPr>
          <w:rFonts w:ascii="Times New Roman" w:eastAsia="Times New Roman" w:hAnsi="Times New Roman" w:cs="Times New Roman"/>
          <w:sz w:val="24"/>
          <w:szCs w:val="24"/>
        </w:rPr>
        <w:t xml:space="preserve"> of the proposal. </w:t>
      </w:r>
    </w:p>
    <w:p w:rsidR="00967D3A" w:rsidRDefault="0009189C">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Planned activities.</w:t>
      </w:r>
      <w:r>
        <w:rPr>
          <w:rFonts w:ascii="Times New Roman" w:eastAsia="Times New Roman" w:hAnsi="Times New Roman" w:cs="Times New Roman"/>
          <w:sz w:val="24"/>
          <w:szCs w:val="24"/>
        </w:rPr>
        <w:t xml:space="preserve"> Include a </w:t>
      </w:r>
      <w:r>
        <w:rPr>
          <w:rFonts w:ascii="Times New Roman" w:eastAsia="Times New Roman" w:hAnsi="Times New Roman" w:cs="Times New Roman"/>
          <w:sz w:val="24"/>
          <w:szCs w:val="24"/>
          <w:u w:val="single"/>
        </w:rPr>
        <w:t xml:space="preserve">timeline and activity details </w:t>
      </w:r>
      <w:r>
        <w:rPr>
          <w:rFonts w:ascii="Times New Roman" w:eastAsia="Times New Roman" w:hAnsi="Times New Roman" w:cs="Times New Roman"/>
          <w:sz w:val="24"/>
          <w:szCs w:val="24"/>
        </w:rPr>
        <w:t xml:space="preserve">of the project strategies and activities. </w:t>
      </w:r>
    </w:p>
    <w:p w:rsidR="00967D3A" w:rsidRDefault="0009189C">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Expected Benefits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of the project. </w:t>
      </w:r>
    </w:p>
    <w:p w:rsidR="00967D3A" w:rsidRDefault="0009189C">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Evaluation/Performance Measures.</w:t>
      </w:r>
      <w:r>
        <w:rPr>
          <w:rFonts w:ascii="Times New Roman" w:eastAsia="Times New Roman" w:hAnsi="Times New Roman" w:cs="Times New Roman"/>
          <w:sz w:val="24"/>
          <w:szCs w:val="24"/>
        </w:rPr>
        <w:t xml:space="preserve"> Include in detail how the results will be measured and the project evaluated. Make sure the measures are consistent with the primary objective. </w:t>
      </w:r>
    </w:p>
    <w:p w:rsidR="00967D3A" w:rsidRDefault="0009189C">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Sustainability. </w:t>
      </w:r>
      <w:r>
        <w:rPr>
          <w:rFonts w:ascii="Times New Roman" w:eastAsia="Times New Roman" w:hAnsi="Times New Roman" w:cs="Times New Roman"/>
          <w:sz w:val="24"/>
          <w:szCs w:val="24"/>
        </w:rPr>
        <w:t xml:space="preserve"> Include a plan or discussion how you will sustain this project after the grant period ends. </w:t>
      </w:r>
    </w:p>
    <w:p w:rsidR="00967D3A" w:rsidRDefault="00967D3A">
      <w:pPr>
        <w:rPr>
          <w:rFonts w:ascii="Times New Roman" w:eastAsia="Times New Roman" w:hAnsi="Times New Roman" w:cs="Times New Roman"/>
          <w:sz w:val="24"/>
          <w:szCs w:val="24"/>
        </w:rPr>
      </w:pPr>
    </w:p>
    <w:p w:rsidR="00967D3A" w:rsidRDefault="0009189C">
      <w:pPr>
        <w:numPr>
          <w:ilvl w:val="0"/>
          <w:numId w:val="1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Budget Proposal </w:t>
      </w:r>
    </w:p>
    <w:p w:rsidR="00967D3A" w:rsidRDefault="0009189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Submit a detailed budget narrative</w:t>
      </w:r>
      <w:r>
        <w:rPr>
          <w:rFonts w:ascii="Times New Roman" w:eastAsia="Times New Roman" w:hAnsi="Times New Roman" w:cs="Times New Roman"/>
          <w:sz w:val="24"/>
          <w:szCs w:val="24"/>
        </w:rPr>
        <w:t xml:space="preserve">. Include an explanation for each budget line item. </w:t>
      </w:r>
    </w:p>
    <w:p w:rsidR="00967D3A" w:rsidRDefault="00967D3A">
      <w:pPr>
        <w:rPr>
          <w:rFonts w:ascii="Times New Roman" w:eastAsia="Times New Roman" w:hAnsi="Times New Roman" w:cs="Times New Roman"/>
          <w:b/>
          <w:sz w:val="24"/>
          <w:szCs w:val="24"/>
        </w:rPr>
      </w:pPr>
    </w:p>
    <w:p w:rsidR="00967D3A" w:rsidRDefault="0009189C">
      <w:pPr>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SUBMISSION OF PROPOSAL</w:t>
      </w:r>
    </w:p>
    <w:p w:rsidR="00967D3A" w:rsidRDefault="0009189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proposal packet bearing original signature in </w:t>
      </w:r>
      <w:r>
        <w:rPr>
          <w:rFonts w:ascii="Times New Roman" w:eastAsia="Times New Roman" w:hAnsi="Times New Roman" w:cs="Times New Roman"/>
          <w:b/>
          <w:sz w:val="24"/>
          <w:szCs w:val="24"/>
        </w:rPr>
        <w:t xml:space="preserve">blue ink </w:t>
      </w:r>
      <w:r>
        <w:rPr>
          <w:rFonts w:ascii="Times New Roman" w:eastAsia="Times New Roman" w:hAnsi="Times New Roman" w:cs="Times New Roman"/>
          <w:sz w:val="24"/>
          <w:szCs w:val="24"/>
        </w:rPr>
        <w:t xml:space="preserve">and </w:t>
      </w:r>
      <w:r w:rsidRPr="0009189C">
        <w:rPr>
          <w:rFonts w:ascii="Times New Roman" w:eastAsia="Times New Roman" w:hAnsi="Times New Roman" w:cs="Times New Roman"/>
          <w:sz w:val="24"/>
          <w:szCs w:val="24"/>
          <w:u w:val="single"/>
        </w:rPr>
        <w:t>four copies</w:t>
      </w:r>
      <w:r>
        <w:rPr>
          <w:rFonts w:ascii="Times New Roman" w:eastAsia="Times New Roman" w:hAnsi="Times New Roman" w:cs="Times New Roman"/>
          <w:sz w:val="24"/>
          <w:szCs w:val="24"/>
        </w:rPr>
        <w:t xml:space="preserve"> are to be submitted in a sealed envelope. </w:t>
      </w:r>
    </w:p>
    <w:p w:rsidR="00967D3A" w:rsidRDefault="00967D3A">
      <w:pPr>
        <w:ind w:left="720"/>
        <w:rPr>
          <w:rFonts w:ascii="Times New Roman" w:eastAsia="Times New Roman" w:hAnsi="Times New Roman" w:cs="Times New Roman"/>
          <w:sz w:val="24"/>
          <w:szCs w:val="24"/>
        </w:rPr>
      </w:pPr>
    </w:p>
    <w:p w:rsidR="00967D3A" w:rsidRDefault="0009189C">
      <w:pPr>
        <w:ind w:left="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ON THE E</w:t>
      </w:r>
      <w:r>
        <w:rPr>
          <w:rFonts w:ascii="Times New Roman" w:eastAsia="Times New Roman" w:hAnsi="Times New Roman" w:cs="Times New Roman"/>
          <w:b/>
          <w:sz w:val="24"/>
          <w:szCs w:val="24"/>
        </w:rPr>
        <w:t>NVELOPE CLEARLY IDENTIFY: “</w:t>
      </w:r>
      <w:r>
        <w:rPr>
          <w:rFonts w:ascii="Times New Roman" w:eastAsia="Times New Roman" w:hAnsi="Times New Roman" w:cs="Times New Roman"/>
          <w:sz w:val="24"/>
          <w:szCs w:val="24"/>
        </w:rPr>
        <w:t xml:space="preserve">Obesity Prevention Grant Proposal” </w:t>
      </w:r>
      <w:r>
        <w:rPr>
          <w:rFonts w:ascii="Times New Roman" w:eastAsia="Times New Roman" w:hAnsi="Times New Roman" w:cs="Times New Roman"/>
          <w:b/>
          <w:sz w:val="24"/>
          <w:szCs w:val="24"/>
          <w:u w:val="single"/>
        </w:rPr>
        <w:t xml:space="preserve"> </w:t>
      </w:r>
    </w:p>
    <w:p w:rsidR="00967D3A" w:rsidRDefault="0009189C">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 xml:space="preserve">Each proposal must include the items discussed on the previous page: </w:t>
      </w:r>
    </w:p>
    <w:p w:rsidR="00967D3A" w:rsidRDefault="0009189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Completed and signed Cover Sheet </w:t>
      </w:r>
    </w:p>
    <w:p w:rsidR="00967D3A" w:rsidRDefault="0009189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Abstract </w:t>
      </w:r>
    </w:p>
    <w:p w:rsidR="00967D3A" w:rsidRDefault="0009189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Technical Proposal </w:t>
      </w:r>
    </w:p>
    <w:p w:rsidR="00967D3A" w:rsidRDefault="0009189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 Proposal </w:t>
      </w:r>
    </w:p>
    <w:p w:rsidR="00967D3A" w:rsidRDefault="0009189C">
      <w:pPr>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 xml:space="preserve">DELIVERY OF PROPOSAL </w:t>
      </w:r>
    </w:p>
    <w:p w:rsidR="00967D3A" w:rsidRDefault="0009189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deadline for submission of proposals is </w:t>
      </w:r>
      <w:r>
        <w:rPr>
          <w:rFonts w:ascii="Times New Roman" w:eastAsia="Times New Roman" w:hAnsi="Times New Roman" w:cs="Times New Roman"/>
          <w:b/>
          <w:sz w:val="24"/>
          <w:szCs w:val="24"/>
          <w:u w:val="single"/>
        </w:rPr>
        <w:t>by 3:00 p.m.</w:t>
      </w:r>
      <w:r>
        <w:rPr>
          <w:rFonts w:ascii="Times New Roman" w:eastAsia="Times New Roman" w:hAnsi="Times New Roman" w:cs="Times New Roman"/>
          <w:sz w:val="24"/>
          <w:szCs w:val="24"/>
        </w:rPr>
        <w:t xml:space="preserve"> on </w:t>
      </w:r>
      <w:r>
        <w:rPr>
          <w:rFonts w:ascii="Times New Roman" w:eastAsia="Times New Roman" w:hAnsi="Times New Roman" w:cs="Times New Roman"/>
          <w:b/>
          <w:sz w:val="24"/>
          <w:szCs w:val="24"/>
          <w:u w:val="single"/>
        </w:rPr>
        <w:t>December 23, 2021</w:t>
      </w:r>
      <w:r>
        <w:rPr>
          <w:rFonts w:ascii="Times New Roman" w:eastAsia="Times New Roman" w:hAnsi="Times New Roman" w:cs="Times New Roman"/>
          <w:sz w:val="24"/>
          <w:szCs w:val="24"/>
        </w:rPr>
        <w:t>.</w:t>
      </w:r>
    </w:p>
    <w:p w:rsidR="00967D3A" w:rsidRDefault="0009189C">
      <w:pPr>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Proposals should be mailed or hand delivered to </w:t>
      </w:r>
      <w:r>
        <w:rPr>
          <w:rFonts w:ascii="Times New Roman" w:eastAsia="Times New Roman" w:hAnsi="Times New Roman" w:cs="Times New Roman"/>
          <w:sz w:val="24"/>
          <w:szCs w:val="24"/>
          <w:u w:val="single"/>
        </w:rPr>
        <w:t>Christie Taylor at the Somerset County Health Department at 8928 Sign Post Road, Suite 2, Westover, MD 21871</w:t>
      </w:r>
      <w:r>
        <w:rPr>
          <w:rFonts w:ascii="Times New Roman" w:eastAsia="Times New Roman" w:hAnsi="Times New Roman" w:cs="Times New Roman"/>
          <w:sz w:val="24"/>
          <w:szCs w:val="24"/>
        </w:rPr>
        <w:t xml:space="preserve"> prior to the stated </w:t>
      </w:r>
      <w:r>
        <w:rPr>
          <w:rFonts w:ascii="Times New Roman" w:eastAsia="Times New Roman" w:hAnsi="Times New Roman" w:cs="Times New Roman"/>
          <w:sz w:val="24"/>
          <w:szCs w:val="24"/>
        </w:rPr>
        <w:t xml:space="preserve">deadline. </w:t>
      </w:r>
      <w:r>
        <w:rPr>
          <w:rFonts w:ascii="Times New Roman" w:eastAsia="Times New Roman" w:hAnsi="Times New Roman" w:cs="Times New Roman"/>
          <w:b/>
          <w:sz w:val="24"/>
          <w:szCs w:val="24"/>
        </w:rPr>
        <w:t xml:space="preserve">PROPOSAL RECEIVED AFTER THAT TIME WILL BE RETURNED UNOPENED. </w:t>
      </w:r>
      <w:r>
        <w:rPr>
          <w:rFonts w:ascii="Times New Roman" w:eastAsia="Times New Roman" w:hAnsi="Times New Roman" w:cs="Times New Roman"/>
          <w:sz w:val="24"/>
          <w:szCs w:val="24"/>
        </w:rPr>
        <w:t xml:space="preserve">It is the full responsibility of the bidder to ensure the proposal is received on time. No telegraphic or facsimile proposals will be accepted. The Somerset County Health Department is </w:t>
      </w:r>
      <w:r>
        <w:rPr>
          <w:rFonts w:ascii="Times New Roman" w:eastAsia="Times New Roman" w:hAnsi="Times New Roman" w:cs="Times New Roman"/>
          <w:sz w:val="24"/>
          <w:szCs w:val="24"/>
        </w:rPr>
        <w:t>not responsible for failure of a public carrier to promptly deliver proposal documents.</w:t>
      </w:r>
    </w:p>
    <w:p w:rsidR="00967D3A" w:rsidRDefault="00967D3A">
      <w:pPr>
        <w:rPr>
          <w:rFonts w:ascii="Times New Roman" w:eastAsia="Times New Roman" w:hAnsi="Times New Roman" w:cs="Times New Roman"/>
          <w:b/>
          <w:sz w:val="24"/>
          <w:szCs w:val="24"/>
          <w:u w:val="single"/>
        </w:rPr>
      </w:pPr>
    </w:p>
    <w:p w:rsidR="00967D3A" w:rsidRDefault="0009189C">
      <w:pPr>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EVALUATION PROCESS </w:t>
      </w:r>
    </w:p>
    <w:p w:rsidR="00967D3A" w:rsidRDefault="0009189C">
      <w:pPr>
        <w:rPr>
          <w:rFonts w:ascii="Times New Roman" w:eastAsia="Times New Roman" w:hAnsi="Times New Roman" w:cs="Times New Roman"/>
          <w:b/>
          <w:i/>
          <w:sz w:val="24"/>
          <w:szCs w:val="24"/>
        </w:rPr>
      </w:pPr>
      <w:r w:rsidRPr="0009189C">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 xml:space="preserve">Applications will automatically be disqualified if proposal format is not followed. </w:t>
      </w:r>
    </w:p>
    <w:p w:rsidR="00967D3A" w:rsidRDefault="0009189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Evaluation Committee will evaluate proposals using the following criteria: </w:t>
      </w:r>
    </w:p>
    <w:p w:rsidR="00967D3A" w:rsidRDefault="0009189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possible scoring is 100 points. </w:t>
      </w:r>
    </w:p>
    <w:p w:rsidR="00967D3A" w:rsidRDefault="0009189C">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(65 points)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Project, Abstract &amp; Technical Proposal:</w:t>
      </w:r>
      <w:r>
        <w:rPr>
          <w:rFonts w:ascii="Times New Roman" w:eastAsia="Times New Roman" w:hAnsi="Times New Roman" w:cs="Times New Roman"/>
          <w:b/>
          <w:sz w:val="24"/>
          <w:szCs w:val="24"/>
        </w:rPr>
        <w:t xml:space="preserve"> </w:t>
      </w:r>
    </w:p>
    <w:p w:rsidR="00967D3A" w:rsidRDefault="0009189C">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forms are complete with no missing information. Cover sheet, project abstract an</w:t>
      </w:r>
      <w:r>
        <w:rPr>
          <w:rFonts w:ascii="Times New Roman" w:eastAsia="Times New Roman" w:hAnsi="Times New Roman" w:cs="Times New Roman"/>
          <w:sz w:val="24"/>
          <w:szCs w:val="24"/>
        </w:rPr>
        <w:t>d technical proposal are complete (</w:t>
      </w:r>
      <w:r>
        <w:rPr>
          <w:rFonts w:ascii="Times New Roman" w:eastAsia="Times New Roman" w:hAnsi="Times New Roman" w:cs="Times New Roman"/>
          <w:b/>
          <w:sz w:val="24"/>
          <w:szCs w:val="24"/>
        </w:rPr>
        <w:t>10 points</w:t>
      </w:r>
      <w:r>
        <w:rPr>
          <w:rFonts w:ascii="Times New Roman" w:eastAsia="Times New Roman" w:hAnsi="Times New Roman" w:cs="Times New Roman"/>
          <w:sz w:val="24"/>
          <w:szCs w:val="24"/>
        </w:rPr>
        <w:t>)</w:t>
      </w:r>
    </w:p>
    <w:p w:rsidR="00967D3A" w:rsidRDefault="0009189C">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Statement of need is clear and backed by relevant data (</w:t>
      </w:r>
      <w:r>
        <w:rPr>
          <w:rFonts w:ascii="Times New Roman" w:eastAsia="Times New Roman" w:hAnsi="Times New Roman" w:cs="Times New Roman"/>
          <w:b/>
          <w:sz w:val="24"/>
          <w:szCs w:val="24"/>
        </w:rPr>
        <w:t>15 points</w:t>
      </w:r>
      <w:r>
        <w:rPr>
          <w:rFonts w:ascii="Times New Roman" w:eastAsia="Times New Roman" w:hAnsi="Times New Roman" w:cs="Times New Roman"/>
          <w:sz w:val="24"/>
          <w:szCs w:val="24"/>
        </w:rPr>
        <w:t>)</w:t>
      </w:r>
    </w:p>
    <w:p w:rsidR="00967D3A" w:rsidRDefault="0009189C">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 plan is clear, complete, includes all necessary components, and contains no contradictions (</w:t>
      </w:r>
      <w:r>
        <w:rPr>
          <w:rFonts w:ascii="Times New Roman" w:eastAsia="Times New Roman" w:hAnsi="Times New Roman" w:cs="Times New Roman"/>
          <w:b/>
          <w:sz w:val="24"/>
          <w:szCs w:val="24"/>
        </w:rPr>
        <w:t>25 points</w:t>
      </w:r>
      <w:r>
        <w:rPr>
          <w:rFonts w:ascii="Times New Roman" w:eastAsia="Times New Roman" w:hAnsi="Times New Roman" w:cs="Times New Roman"/>
          <w:sz w:val="24"/>
          <w:szCs w:val="24"/>
        </w:rPr>
        <w:t>)</w:t>
      </w:r>
    </w:p>
    <w:p w:rsidR="00967D3A" w:rsidRDefault="0009189C">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Evaluation/Performance measures </w:t>
      </w:r>
      <w:r>
        <w:rPr>
          <w:rFonts w:ascii="Times New Roman" w:eastAsia="Times New Roman" w:hAnsi="Times New Roman" w:cs="Times New Roman"/>
          <w:sz w:val="24"/>
          <w:szCs w:val="24"/>
        </w:rPr>
        <w:t>are measurable, specify the intended audience, and adhere to the primary objective (</w:t>
      </w:r>
      <w:r>
        <w:rPr>
          <w:rFonts w:ascii="Times New Roman" w:eastAsia="Times New Roman" w:hAnsi="Times New Roman" w:cs="Times New Roman"/>
          <w:b/>
          <w:sz w:val="24"/>
          <w:szCs w:val="24"/>
        </w:rPr>
        <w:t>15 points</w:t>
      </w:r>
      <w:r>
        <w:rPr>
          <w:rFonts w:ascii="Times New Roman" w:eastAsia="Times New Roman" w:hAnsi="Times New Roman" w:cs="Times New Roman"/>
          <w:sz w:val="24"/>
          <w:szCs w:val="24"/>
        </w:rPr>
        <w:t>)</w:t>
      </w:r>
    </w:p>
    <w:p w:rsidR="00967D3A" w:rsidRDefault="0009189C">
      <w:pPr>
        <w:rPr>
          <w:rFonts w:ascii="Times New Roman" w:eastAsia="Times New Roman" w:hAnsi="Times New Roman" w:cs="Times New Roman"/>
          <w:b/>
          <w:sz w:val="24"/>
          <w:szCs w:val="24"/>
          <w:u w:val="single"/>
        </w:rPr>
      </w:pPr>
      <w:r w:rsidRPr="0009189C">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(35 points) </w:t>
      </w:r>
      <w:r>
        <w:rPr>
          <w:rFonts w:ascii="Times New Roman" w:eastAsia="Times New Roman" w:hAnsi="Times New Roman" w:cs="Times New Roman"/>
          <w:b/>
          <w:sz w:val="24"/>
          <w:szCs w:val="24"/>
          <w:u w:val="single"/>
        </w:rPr>
        <w:t xml:space="preserve">Budget: </w:t>
      </w:r>
    </w:p>
    <w:p w:rsidR="00967D3A" w:rsidRDefault="0009189C">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Budget corresponds to the project plan and is reasonable (</w:t>
      </w:r>
      <w:r>
        <w:rPr>
          <w:rFonts w:ascii="Times New Roman" w:eastAsia="Times New Roman" w:hAnsi="Times New Roman" w:cs="Times New Roman"/>
          <w:b/>
          <w:sz w:val="24"/>
          <w:szCs w:val="24"/>
        </w:rPr>
        <w:t>10 points</w:t>
      </w:r>
      <w:r>
        <w:rPr>
          <w:rFonts w:ascii="Times New Roman" w:eastAsia="Times New Roman" w:hAnsi="Times New Roman" w:cs="Times New Roman"/>
          <w:sz w:val="24"/>
          <w:szCs w:val="24"/>
        </w:rPr>
        <w:t>)</w:t>
      </w:r>
    </w:p>
    <w:p w:rsidR="00967D3A" w:rsidRDefault="0009189C">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Budget matches objectives and activities (</w:t>
      </w:r>
      <w:r>
        <w:rPr>
          <w:rFonts w:ascii="Times New Roman" w:eastAsia="Times New Roman" w:hAnsi="Times New Roman" w:cs="Times New Roman"/>
          <w:b/>
          <w:sz w:val="24"/>
          <w:szCs w:val="24"/>
        </w:rPr>
        <w:t>10 points</w:t>
      </w:r>
      <w:r>
        <w:rPr>
          <w:rFonts w:ascii="Times New Roman" w:eastAsia="Times New Roman" w:hAnsi="Times New Roman" w:cs="Times New Roman"/>
          <w:sz w:val="24"/>
          <w:szCs w:val="24"/>
        </w:rPr>
        <w:t xml:space="preserve">) </w:t>
      </w:r>
    </w:p>
    <w:p w:rsidR="00967D3A" w:rsidRDefault="0009189C">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Budget narrative</w:t>
      </w:r>
      <w:r>
        <w:rPr>
          <w:rFonts w:ascii="Times New Roman" w:eastAsia="Times New Roman" w:hAnsi="Times New Roman" w:cs="Times New Roman"/>
          <w:sz w:val="24"/>
          <w:szCs w:val="24"/>
        </w:rPr>
        <w:t xml:space="preserve"> clearly demonstrates plans for each line item and all funding (</w:t>
      </w:r>
      <w:r>
        <w:rPr>
          <w:rFonts w:ascii="Times New Roman" w:eastAsia="Times New Roman" w:hAnsi="Times New Roman" w:cs="Times New Roman"/>
          <w:b/>
          <w:sz w:val="24"/>
          <w:szCs w:val="24"/>
        </w:rPr>
        <w:t>15 points</w:t>
      </w:r>
      <w:r>
        <w:rPr>
          <w:rFonts w:ascii="Times New Roman" w:eastAsia="Times New Roman" w:hAnsi="Times New Roman" w:cs="Times New Roman"/>
          <w:sz w:val="24"/>
          <w:szCs w:val="24"/>
        </w:rPr>
        <w:t>)</w:t>
      </w:r>
    </w:p>
    <w:p w:rsidR="00967D3A" w:rsidRDefault="00967D3A">
      <w:pPr>
        <w:rPr>
          <w:rFonts w:ascii="Times New Roman" w:eastAsia="Times New Roman" w:hAnsi="Times New Roman" w:cs="Times New Roman"/>
          <w:b/>
          <w:sz w:val="24"/>
          <w:szCs w:val="24"/>
          <w:u w:val="single"/>
        </w:rPr>
      </w:pPr>
    </w:p>
    <w:p w:rsidR="00967D3A" w:rsidRDefault="0009189C">
      <w:pPr>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BASIS OF AWARD </w:t>
      </w:r>
    </w:p>
    <w:p w:rsidR="00967D3A" w:rsidRDefault="0009189C">
      <w:pPr>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Funds will be awarded to responsible parties deemed to have the most advantageous and beneficial offers as set forth in the proposal. The awards will be contingent upon approval of the Grant Review Committee. Awards will be announced on or about </w:t>
      </w:r>
      <w:r>
        <w:rPr>
          <w:rFonts w:ascii="Times New Roman" w:eastAsia="Times New Roman" w:hAnsi="Times New Roman" w:cs="Times New Roman"/>
          <w:b/>
          <w:sz w:val="24"/>
          <w:szCs w:val="24"/>
        </w:rPr>
        <w:t>January 7,</w:t>
      </w:r>
      <w:r>
        <w:rPr>
          <w:rFonts w:ascii="Times New Roman" w:eastAsia="Times New Roman" w:hAnsi="Times New Roman" w:cs="Times New Roman"/>
          <w:b/>
          <w:sz w:val="24"/>
          <w:szCs w:val="24"/>
        </w:rPr>
        <w:t xml:space="preserve"> 2022.</w:t>
      </w:r>
    </w:p>
    <w:p w:rsidR="0009189C" w:rsidRDefault="0009189C">
      <w:pPr>
        <w:ind w:left="720"/>
        <w:rPr>
          <w:rFonts w:ascii="Times New Roman" w:eastAsia="Times New Roman" w:hAnsi="Times New Roman" w:cs="Times New Roman"/>
          <w:b/>
          <w:sz w:val="24"/>
          <w:szCs w:val="24"/>
        </w:rPr>
      </w:pPr>
    </w:p>
    <w:p w:rsidR="00967D3A" w:rsidRDefault="0009189C">
      <w:pPr>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Reimbursement</w:t>
      </w:r>
    </w:p>
    <w:p w:rsidR="00967D3A" w:rsidRDefault="0009189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Organizations selected for an award will be required to assume responsibility for all services offered in the awarded proposal. In addition, by signing a grant project contract (Memorandum of Understanding), award recipients are required to: </w:t>
      </w:r>
    </w:p>
    <w:p w:rsidR="00967D3A" w:rsidRDefault="0009189C">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at l</w:t>
      </w:r>
      <w:r>
        <w:rPr>
          <w:rFonts w:ascii="Times New Roman" w:eastAsia="Times New Roman" w:hAnsi="Times New Roman" w:cs="Times New Roman"/>
          <w:sz w:val="24"/>
          <w:szCs w:val="24"/>
        </w:rPr>
        <w:t xml:space="preserve">east one on-site review with the Health Department program monitor between February and May 2022. </w:t>
      </w:r>
    </w:p>
    <w:p w:rsidR="00967D3A" w:rsidRDefault="0009189C">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Submit accurate and complete project reports, budget forms, expense forms, time sheets, and original receipts </w:t>
      </w:r>
      <w:r>
        <w:rPr>
          <w:rFonts w:ascii="Times New Roman" w:eastAsia="Times New Roman" w:hAnsi="Times New Roman" w:cs="Times New Roman"/>
          <w:sz w:val="24"/>
          <w:szCs w:val="24"/>
          <w:u w:val="single"/>
        </w:rPr>
        <w:t>for reimbursement</w:t>
      </w:r>
      <w:r>
        <w:rPr>
          <w:rFonts w:ascii="Times New Roman" w:eastAsia="Times New Roman" w:hAnsi="Times New Roman" w:cs="Times New Roman"/>
          <w:sz w:val="24"/>
          <w:szCs w:val="24"/>
        </w:rPr>
        <w:t xml:space="preserve"> to the health department as r</w:t>
      </w:r>
      <w:r>
        <w:rPr>
          <w:rFonts w:ascii="Times New Roman" w:eastAsia="Times New Roman" w:hAnsi="Times New Roman" w:cs="Times New Roman"/>
          <w:sz w:val="24"/>
          <w:szCs w:val="24"/>
        </w:rPr>
        <w:t xml:space="preserve">equested, by set deadlines. </w:t>
      </w:r>
    </w:p>
    <w:p w:rsidR="00967D3A" w:rsidRDefault="00967D3A">
      <w:pPr>
        <w:rPr>
          <w:rFonts w:ascii="Times New Roman" w:eastAsia="Times New Roman" w:hAnsi="Times New Roman" w:cs="Times New Roman"/>
          <w:b/>
          <w:sz w:val="24"/>
          <w:szCs w:val="24"/>
          <w:u w:val="single"/>
        </w:rPr>
      </w:pPr>
    </w:p>
    <w:p w:rsidR="00967D3A" w:rsidRDefault="00967D3A">
      <w:pPr>
        <w:rPr>
          <w:rFonts w:ascii="Times New Roman" w:eastAsia="Times New Roman" w:hAnsi="Times New Roman" w:cs="Times New Roman"/>
          <w:b/>
          <w:sz w:val="24"/>
          <w:szCs w:val="24"/>
          <w:u w:val="single"/>
        </w:rPr>
      </w:pPr>
    </w:p>
    <w:p w:rsidR="00967D3A" w:rsidRDefault="0009189C">
      <w:pPr>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ADDITIONAL INSTRUCTIONS TO BIDDERS </w:t>
      </w:r>
    </w:p>
    <w:p w:rsidR="00967D3A" w:rsidRDefault="00967D3A">
      <w:pPr>
        <w:rPr>
          <w:rFonts w:ascii="Times New Roman" w:eastAsia="Times New Roman" w:hAnsi="Times New Roman" w:cs="Times New Roman"/>
          <w:b/>
          <w:sz w:val="24"/>
          <w:szCs w:val="24"/>
          <w:u w:val="single"/>
        </w:rPr>
      </w:pPr>
    </w:p>
    <w:p w:rsidR="00967D3A" w:rsidRDefault="000918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Bid and Performance Bond: </w:t>
      </w:r>
    </w:p>
    <w:p w:rsidR="00967D3A" w:rsidRDefault="0009189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No bid or performance bond is required unless specifically noted.</w:t>
      </w:r>
    </w:p>
    <w:p w:rsidR="00967D3A" w:rsidRDefault="00967D3A">
      <w:pPr>
        <w:rPr>
          <w:rFonts w:ascii="Times New Roman" w:eastAsia="Times New Roman" w:hAnsi="Times New Roman" w:cs="Times New Roman"/>
          <w:sz w:val="24"/>
          <w:szCs w:val="24"/>
        </w:rPr>
      </w:pPr>
    </w:p>
    <w:p w:rsidR="00967D3A" w:rsidRDefault="0009189C">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Right to Reject: </w:t>
      </w:r>
    </w:p>
    <w:p w:rsidR="00967D3A" w:rsidRDefault="0009189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Somerset County Health Department reserves the right to reject any and</w:t>
      </w:r>
      <w:r>
        <w:rPr>
          <w:rFonts w:ascii="Times New Roman" w:eastAsia="Times New Roman" w:hAnsi="Times New Roman" w:cs="Times New Roman"/>
          <w:sz w:val="24"/>
          <w:szCs w:val="24"/>
        </w:rPr>
        <w:t xml:space="preserve">/or all proposals or waive any technicality it deems in the Agency’s best interest. </w:t>
      </w:r>
    </w:p>
    <w:p w:rsidR="00967D3A" w:rsidRDefault="00967D3A">
      <w:pPr>
        <w:ind w:left="720"/>
        <w:rPr>
          <w:rFonts w:ascii="Times New Roman" w:eastAsia="Times New Roman" w:hAnsi="Times New Roman" w:cs="Times New Roman"/>
          <w:sz w:val="24"/>
          <w:szCs w:val="24"/>
        </w:rPr>
      </w:pPr>
    </w:p>
    <w:p w:rsidR="00967D3A" w:rsidRDefault="0009189C">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Maryland Law Prevails:</w:t>
      </w:r>
    </w:p>
    <w:p w:rsidR="00967D3A" w:rsidRDefault="0009189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provisions of this contract shall be governed by the laws of the state of Maryland. </w:t>
      </w:r>
    </w:p>
    <w:p w:rsidR="00967D3A" w:rsidRDefault="00967D3A">
      <w:pPr>
        <w:ind w:firstLine="720"/>
        <w:rPr>
          <w:rFonts w:ascii="Times New Roman" w:eastAsia="Times New Roman" w:hAnsi="Times New Roman" w:cs="Times New Roman"/>
          <w:sz w:val="24"/>
          <w:szCs w:val="24"/>
        </w:rPr>
      </w:pPr>
    </w:p>
    <w:p w:rsidR="00967D3A" w:rsidRDefault="0009189C">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Evaluation: </w:t>
      </w:r>
    </w:p>
    <w:p w:rsidR="00967D3A" w:rsidRDefault="0009189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Each proposal will be evaluated utilizing th</w:t>
      </w:r>
      <w:r>
        <w:rPr>
          <w:rFonts w:ascii="Times New Roman" w:eastAsia="Times New Roman" w:hAnsi="Times New Roman" w:cs="Times New Roman"/>
          <w:sz w:val="24"/>
          <w:szCs w:val="24"/>
        </w:rPr>
        <w:t xml:space="preserve">e criteria outlined in the application packet. </w:t>
      </w:r>
    </w:p>
    <w:p w:rsidR="00967D3A" w:rsidRDefault="00967D3A">
      <w:pPr>
        <w:ind w:firstLine="720"/>
        <w:rPr>
          <w:rFonts w:ascii="Times New Roman" w:eastAsia="Times New Roman" w:hAnsi="Times New Roman" w:cs="Times New Roman"/>
          <w:sz w:val="24"/>
          <w:szCs w:val="24"/>
        </w:rPr>
      </w:pPr>
    </w:p>
    <w:p w:rsidR="00967D3A" w:rsidRDefault="0009189C">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Solicitation Information: </w:t>
      </w:r>
    </w:p>
    <w:p w:rsidR="00967D3A" w:rsidRDefault="0009189C">
      <w:pPr>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Issuing Officer:</w:t>
      </w:r>
      <w:r>
        <w:rPr>
          <w:rFonts w:ascii="Times New Roman" w:eastAsia="Times New Roman" w:hAnsi="Times New Roman" w:cs="Times New Roman"/>
          <w:sz w:val="24"/>
          <w:szCs w:val="24"/>
        </w:rPr>
        <w:t xml:space="preserve"> Danielle Weber</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p>
    <w:p w:rsidR="00967D3A" w:rsidRDefault="0009189C">
      <w:pPr>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Grant Project Coordinator/Monitor:</w:t>
      </w:r>
      <w:r>
        <w:rPr>
          <w:rFonts w:ascii="Times New Roman" w:eastAsia="Times New Roman" w:hAnsi="Times New Roman" w:cs="Times New Roman"/>
          <w:sz w:val="24"/>
          <w:szCs w:val="24"/>
        </w:rPr>
        <w:t xml:space="preserve"> Sharon Lynch</w:t>
      </w:r>
    </w:p>
    <w:p w:rsidR="00967D3A" w:rsidRDefault="00967D3A">
      <w:pPr>
        <w:rPr>
          <w:rFonts w:ascii="Times New Roman" w:eastAsia="Times New Roman" w:hAnsi="Times New Roman" w:cs="Times New Roman"/>
          <w:b/>
          <w:sz w:val="24"/>
          <w:szCs w:val="24"/>
        </w:rPr>
      </w:pPr>
    </w:p>
    <w:p w:rsidR="00967D3A" w:rsidRDefault="0009189C">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w:t>
      </w:r>
    </w:p>
    <w:p w:rsidR="00967D3A" w:rsidRDefault="0009189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Sharon Lynch at Somerset County Health Department at 443-523-1700 or </w:t>
      </w:r>
      <w:hyperlink r:id="rId7">
        <w:r>
          <w:rPr>
            <w:rFonts w:ascii="Times New Roman" w:eastAsia="Times New Roman" w:hAnsi="Times New Roman" w:cs="Times New Roman"/>
            <w:color w:val="1155CC"/>
            <w:sz w:val="24"/>
            <w:szCs w:val="24"/>
            <w:u w:val="single"/>
          </w:rPr>
          <w:t>sharon.lynch@maryland.gov</w:t>
        </w:r>
      </w:hyperlink>
      <w:r>
        <w:rPr>
          <w:rFonts w:ascii="Times New Roman" w:eastAsia="Times New Roman" w:hAnsi="Times New Roman" w:cs="Times New Roman"/>
          <w:sz w:val="24"/>
          <w:szCs w:val="24"/>
        </w:rPr>
        <w:tab/>
      </w:r>
    </w:p>
    <w:p w:rsidR="00967D3A" w:rsidRDefault="00967D3A">
      <w:pPr>
        <w:ind w:left="720"/>
        <w:rPr>
          <w:rFonts w:ascii="Times New Roman" w:eastAsia="Times New Roman" w:hAnsi="Times New Roman" w:cs="Times New Roman"/>
          <w:sz w:val="24"/>
          <w:szCs w:val="24"/>
        </w:rPr>
      </w:pPr>
    </w:p>
    <w:p w:rsidR="00967D3A" w:rsidRDefault="0009189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virtual pre-proposal conference will be held on </w:t>
      </w:r>
      <w:r w:rsidRPr="0009189C">
        <w:rPr>
          <w:rFonts w:ascii="Times New Roman" w:eastAsia="Times New Roman" w:hAnsi="Times New Roman" w:cs="Times New Roman"/>
          <w:b/>
          <w:sz w:val="24"/>
          <w:szCs w:val="24"/>
          <w:u w:val="single"/>
        </w:rPr>
        <w:t>December 9 at 11:00am</w:t>
      </w:r>
      <w:r>
        <w:rPr>
          <w:rFonts w:ascii="Times New Roman" w:eastAsia="Times New Roman" w:hAnsi="Times New Roman" w:cs="Times New Roman"/>
          <w:sz w:val="24"/>
          <w:szCs w:val="24"/>
        </w:rPr>
        <w:t xml:space="preserve"> to answer any questions.  Contact Sharon Lynch by end of day December 8 for a link to the meeting.  </w:t>
      </w:r>
    </w:p>
    <w:p w:rsidR="00967D3A" w:rsidRDefault="00967D3A">
      <w:pPr>
        <w:ind w:left="720"/>
        <w:rPr>
          <w:rFonts w:ascii="Times New Roman" w:eastAsia="Times New Roman" w:hAnsi="Times New Roman" w:cs="Times New Roman"/>
          <w:sz w:val="24"/>
          <w:szCs w:val="24"/>
        </w:rPr>
      </w:pPr>
    </w:p>
    <w:p w:rsidR="00967D3A" w:rsidRDefault="00967D3A">
      <w:pPr>
        <w:ind w:left="720"/>
        <w:rPr>
          <w:rFonts w:ascii="Times New Roman" w:eastAsia="Times New Roman" w:hAnsi="Times New Roman" w:cs="Times New Roman"/>
          <w:sz w:val="24"/>
          <w:szCs w:val="24"/>
        </w:rPr>
      </w:pPr>
    </w:p>
    <w:p w:rsidR="00967D3A" w:rsidRPr="0009189C" w:rsidRDefault="0009189C">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REQUIRED </w:t>
      </w:r>
      <w:r>
        <w:rPr>
          <w:rFonts w:ascii="Times New Roman" w:eastAsia="Times New Roman" w:hAnsi="Times New Roman" w:cs="Times New Roman"/>
          <w:b/>
          <w:sz w:val="24"/>
          <w:szCs w:val="24"/>
          <w:u w:val="single"/>
        </w:rPr>
        <w:t xml:space="preserve">TEMPLATE </w:t>
      </w:r>
      <w:r w:rsidRPr="0009189C">
        <w:rPr>
          <w:rFonts w:ascii="Times New Roman" w:eastAsia="Times New Roman" w:hAnsi="Times New Roman" w:cs="Times New Roman"/>
          <w:sz w:val="24"/>
          <w:szCs w:val="24"/>
        </w:rPr>
        <w:t>(see next page)</w:t>
      </w:r>
    </w:p>
    <w:p w:rsidR="0009189C" w:rsidRDefault="0009189C" w:rsidP="0009189C">
      <w:pPr>
        <w:rPr>
          <w:rFonts w:ascii="Times New Roman" w:eastAsia="Times New Roman" w:hAnsi="Times New Roman" w:cs="Times New Roman"/>
          <w:b/>
          <w:sz w:val="24"/>
          <w:szCs w:val="24"/>
        </w:rPr>
      </w:pPr>
    </w:p>
    <w:p w:rsidR="0009189C" w:rsidRDefault="0009189C" w:rsidP="0009189C">
      <w:pPr>
        <w:rPr>
          <w:rFonts w:ascii="Times New Roman" w:eastAsia="Times New Roman" w:hAnsi="Times New Roman" w:cs="Times New Roman"/>
          <w:b/>
          <w:sz w:val="24"/>
          <w:szCs w:val="24"/>
        </w:rPr>
      </w:pPr>
    </w:p>
    <w:p w:rsidR="0009189C" w:rsidRDefault="0009189C" w:rsidP="0009189C">
      <w:pPr>
        <w:rPr>
          <w:rFonts w:ascii="Times New Roman" w:eastAsia="Times New Roman" w:hAnsi="Times New Roman" w:cs="Times New Roman"/>
          <w:b/>
          <w:sz w:val="24"/>
          <w:szCs w:val="24"/>
        </w:rPr>
      </w:pPr>
    </w:p>
    <w:p w:rsidR="0009189C" w:rsidRDefault="0009189C" w:rsidP="0009189C">
      <w:pPr>
        <w:rPr>
          <w:rFonts w:ascii="Times New Roman" w:eastAsia="Times New Roman" w:hAnsi="Times New Roman" w:cs="Times New Roman"/>
          <w:b/>
          <w:sz w:val="24"/>
          <w:szCs w:val="24"/>
        </w:rPr>
      </w:pPr>
    </w:p>
    <w:p w:rsidR="0009189C" w:rsidRDefault="0009189C" w:rsidP="0009189C">
      <w:pPr>
        <w:rPr>
          <w:rFonts w:ascii="Times New Roman" w:eastAsia="Times New Roman" w:hAnsi="Times New Roman" w:cs="Times New Roman"/>
          <w:b/>
          <w:sz w:val="24"/>
          <w:szCs w:val="24"/>
        </w:rPr>
      </w:pPr>
    </w:p>
    <w:p w:rsidR="0009189C" w:rsidRDefault="0009189C" w:rsidP="0009189C">
      <w:pPr>
        <w:rPr>
          <w:rFonts w:ascii="Times New Roman" w:eastAsia="Times New Roman" w:hAnsi="Times New Roman" w:cs="Times New Roman"/>
          <w:b/>
          <w:sz w:val="24"/>
          <w:szCs w:val="24"/>
        </w:rPr>
      </w:pPr>
    </w:p>
    <w:p w:rsidR="0009189C" w:rsidRDefault="0009189C" w:rsidP="0009189C">
      <w:pPr>
        <w:rPr>
          <w:rFonts w:ascii="Times New Roman" w:eastAsia="Times New Roman" w:hAnsi="Times New Roman" w:cs="Times New Roman"/>
          <w:b/>
          <w:sz w:val="24"/>
          <w:szCs w:val="24"/>
        </w:rPr>
      </w:pPr>
    </w:p>
    <w:p w:rsidR="00967D3A" w:rsidRDefault="0009189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Attachment I: Cover Sheet </w:t>
      </w:r>
    </w:p>
    <w:p w:rsidR="00967D3A" w:rsidRDefault="00967D3A">
      <w:pPr>
        <w:jc w:val="center"/>
        <w:rPr>
          <w:rFonts w:ascii="Times New Roman" w:eastAsia="Times New Roman" w:hAnsi="Times New Roman" w:cs="Times New Roman"/>
          <w:b/>
          <w:sz w:val="24"/>
          <w:szCs w:val="24"/>
        </w:rPr>
      </w:pPr>
    </w:p>
    <w:p w:rsidR="00967D3A" w:rsidRDefault="000918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COVER SHEET </w:t>
      </w:r>
    </w:p>
    <w:p w:rsidR="00967D3A" w:rsidRDefault="0009189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complete this page and submit with proposal)</w:t>
      </w:r>
    </w:p>
    <w:p w:rsidR="00967D3A" w:rsidRDefault="00967D3A">
      <w:pPr>
        <w:jc w:val="center"/>
        <w:rPr>
          <w:rFonts w:ascii="Times New Roman" w:eastAsia="Times New Roman" w:hAnsi="Times New Roman" w:cs="Times New Roman"/>
          <w:i/>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67D3A">
        <w:tc>
          <w:tcPr>
            <w:tcW w:w="4680" w:type="dxa"/>
            <w:shd w:val="clear" w:color="auto" w:fill="auto"/>
            <w:tcMar>
              <w:top w:w="100" w:type="dxa"/>
              <w:left w:w="100" w:type="dxa"/>
              <w:bottom w:w="100" w:type="dxa"/>
              <w:right w:w="100" w:type="dxa"/>
            </w:tcMar>
          </w:tcPr>
          <w:p w:rsidR="00967D3A" w:rsidRDefault="0009189C">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of Organization </w:t>
            </w:r>
          </w:p>
        </w:tc>
        <w:tc>
          <w:tcPr>
            <w:tcW w:w="4680" w:type="dxa"/>
            <w:shd w:val="clear" w:color="auto" w:fill="auto"/>
            <w:tcMar>
              <w:top w:w="100" w:type="dxa"/>
              <w:left w:w="100" w:type="dxa"/>
              <w:bottom w:w="100" w:type="dxa"/>
              <w:right w:w="100" w:type="dxa"/>
            </w:tcMar>
          </w:tcPr>
          <w:p w:rsidR="00967D3A" w:rsidRDefault="00967D3A">
            <w:pPr>
              <w:widowControl w:val="0"/>
              <w:spacing w:line="240" w:lineRule="auto"/>
              <w:rPr>
                <w:rFonts w:ascii="Times New Roman" w:eastAsia="Times New Roman" w:hAnsi="Times New Roman" w:cs="Times New Roman"/>
                <w:sz w:val="24"/>
                <w:szCs w:val="24"/>
              </w:rPr>
            </w:pPr>
          </w:p>
        </w:tc>
      </w:tr>
      <w:tr w:rsidR="00967D3A">
        <w:tc>
          <w:tcPr>
            <w:tcW w:w="4680" w:type="dxa"/>
            <w:shd w:val="clear" w:color="auto" w:fill="auto"/>
            <w:tcMar>
              <w:top w:w="100" w:type="dxa"/>
              <w:left w:w="100" w:type="dxa"/>
              <w:bottom w:w="100" w:type="dxa"/>
              <w:right w:w="100" w:type="dxa"/>
            </w:tcMar>
          </w:tcPr>
          <w:p w:rsidR="00967D3A" w:rsidRDefault="0009189C">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of Project Director </w:t>
            </w:r>
          </w:p>
        </w:tc>
        <w:tc>
          <w:tcPr>
            <w:tcW w:w="4680" w:type="dxa"/>
            <w:shd w:val="clear" w:color="auto" w:fill="auto"/>
            <w:tcMar>
              <w:top w:w="100" w:type="dxa"/>
              <w:left w:w="100" w:type="dxa"/>
              <w:bottom w:w="100" w:type="dxa"/>
              <w:right w:w="100" w:type="dxa"/>
            </w:tcMar>
          </w:tcPr>
          <w:p w:rsidR="00967D3A" w:rsidRDefault="00967D3A">
            <w:pPr>
              <w:widowControl w:val="0"/>
              <w:spacing w:line="240" w:lineRule="auto"/>
              <w:rPr>
                <w:rFonts w:ascii="Times New Roman" w:eastAsia="Times New Roman" w:hAnsi="Times New Roman" w:cs="Times New Roman"/>
                <w:sz w:val="24"/>
                <w:szCs w:val="24"/>
              </w:rPr>
            </w:pPr>
          </w:p>
        </w:tc>
      </w:tr>
      <w:tr w:rsidR="00967D3A">
        <w:tc>
          <w:tcPr>
            <w:tcW w:w="4680" w:type="dxa"/>
            <w:shd w:val="clear" w:color="auto" w:fill="auto"/>
            <w:tcMar>
              <w:top w:w="100" w:type="dxa"/>
              <w:left w:w="100" w:type="dxa"/>
              <w:bottom w:w="100" w:type="dxa"/>
              <w:right w:w="100" w:type="dxa"/>
            </w:tcMar>
          </w:tcPr>
          <w:p w:rsidR="00967D3A" w:rsidRDefault="0009189C">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Mailing Address</w:t>
            </w:r>
          </w:p>
        </w:tc>
        <w:tc>
          <w:tcPr>
            <w:tcW w:w="4680" w:type="dxa"/>
            <w:shd w:val="clear" w:color="auto" w:fill="auto"/>
            <w:tcMar>
              <w:top w:w="100" w:type="dxa"/>
              <w:left w:w="100" w:type="dxa"/>
              <w:bottom w:w="100" w:type="dxa"/>
              <w:right w:w="100" w:type="dxa"/>
            </w:tcMar>
          </w:tcPr>
          <w:p w:rsidR="00967D3A" w:rsidRDefault="00967D3A">
            <w:pPr>
              <w:widowControl w:val="0"/>
              <w:spacing w:line="240" w:lineRule="auto"/>
              <w:rPr>
                <w:rFonts w:ascii="Times New Roman" w:eastAsia="Times New Roman" w:hAnsi="Times New Roman" w:cs="Times New Roman"/>
                <w:sz w:val="24"/>
                <w:szCs w:val="24"/>
              </w:rPr>
            </w:pPr>
          </w:p>
        </w:tc>
      </w:tr>
      <w:tr w:rsidR="00967D3A">
        <w:tc>
          <w:tcPr>
            <w:tcW w:w="4680" w:type="dxa"/>
            <w:shd w:val="clear" w:color="auto" w:fill="auto"/>
            <w:tcMar>
              <w:top w:w="100" w:type="dxa"/>
              <w:left w:w="100" w:type="dxa"/>
              <w:bottom w:w="100" w:type="dxa"/>
              <w:right w:w="100" w:type="dxa"/>
            </w:tcMar>
          </w:tcPr>
          <w:p w:rsidR="00967D3A" w:rsidRDefault="0009189C">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Physical Address (if different from above)</w:t>
            </w:r>
          </w:p>
        </w:tc>
        <w:tc>
          <w:tcPr>
            <w:tcW w:w="4680" w:type="dxa"/>
            <w:shd w:val="clear" w:color="auto" w:fill="auto"/>
            <w:tcMar>
              <w:top w:w="100" w:type="dxa"/>
              <w:left w:w="100" w:type="dxa"/>
              <w:bottom w:w="100" w:type="dxa"/>
              <w:right w:w="100" w:type="dxa"/>
            </w:tcMar>
          </w:tcPr>
          <w:p w:rsidR="00967D3A" w:rsidRDefault="00967D3A">
            <w:pPr>
              <w:widowControl w:val="0"/>
              <w:spacing w:line="240" w:lineRule="auto"/>
              <w:rPr>
                <w:rFonts w:ascii="Times New Roman" w:eastAsia="Times New Roman" w:hAnsi="Times New Roman" w:cs="Times New Roman"/>
                <w:sz w:val="24"/>
                <w:szCs w:val="24"/>
              </w:rPr>
            </w:pPr>
          </w:p>
        </w:tc>
      </w:tr>
      <w:tr w:rsidR="00967D3A">
        <w:tc>
          <w:tcPr>
            <w:tcW w:w="4680" w:type="dxa"/>
            <w:shd w:val="clear" w:color="auto" w:fill="auto"/>
            <w:tcMar>
              <w:top w:w="100" w:type="dxa"/>
              <w:left w:w="100" w:type="dxa"/>
              <w:bottom w:w="100" w:type="dxa"/>
              <w:right w:w="100" w:type="dxa"/>
            </w:tcMar>
          </w:tcPr>
          <w:p w:rsidR="00967D3A" w:rsidRDefault="0009189C">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Phone </w:t>
            </w:r>
          </w:p>
        </w:tc>
        <w:tc>
          <w:tcPr>
            <w:tcW w:w="4680" w:type="dxa"/>
            <w:shd w:val="clear" w:color="auto" w:fill="auto"/>
            <w:tcMar>
              <w:top w:w="100" w:type="dxa"/>
              <w:left w:w="100" w:type="dxa"/>
              <w:bottom w:w="100" w:type="dxa"/>
              <w:right w:w="100" w:type="dxa"/>
            </w:tcMar>
          </w:tcPr>
          <w:p w:rsidR="00967D3A" w:rsidRDefault="00967D3A">
            <w:pPr>
              <w:widowControl w:val="0"/>
              <w:spacing w:line="240" w:lineRule="auto"/>
              <w:rPr>
                <w:rFonts w:ascii="Times New Roman" w:eastAsia="Times New Roman" w:hAnsi="Times New Roman" w:cs="Times New Roman"/>
                <w:sz w:val="24"/>
                <w:szCs w:val="24"/>
              </w:rPr>
            </w:pPr>
          </w:p>
        </w:tc>
      </w:tr>
      <w:tr w:rsidR="00967D3A">
        <w:tc>
          <w:tcPr>
            <w:tcW w:w="4680" w:type="dxa"/>
            <w:shd w:val="clear" w:color="auto" w:fill="auto"/>
            <w:tcMar>
              <w:top w:w="100" w:type="dxa"/>
              <w:left w:w="100" w:type="dxa"/>
              <w:bottom w:w="100" w:type="dxa"/>
              <w:right w:w="100" w:type="dxa"/>
            </w:tcMar>
          </w:tcPr>
          <w:p w:rsidR="00967D3A" w:rsidRDefault="0009189C">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Email </w:t>
            </w:r>
          </w:p>
        </w:tc>
        <w:tc>
          <w:tcPr>
            <w:tcW w:w="4680" w:type="dxa"/>
            <w:shd w:val="clear" w:color="auto" w:fill="auto"/>
            <w:tcMar>
              <w:top w:w="100" w:type="dxa"/>
              <w:left w:w="100" w:type="dxa"/>
              <w:bottom w:w="100" w:type="dxa"/>
              <w:right w:w="100" w:type="dxa"/>
            </w:tcMar>
          </w:tcPr>
          <w:p w:rsidR="00967D3A" w:rsidRDefault="00967D3A">
            <w:pPr>
              <w:widowControl w:val="0"/>
              <w:spacing w:line="240" w:lineRule="auto"/>
              <w:rPr>
                <w:rFonts w:ascii="Times New Roman" w:eastAsia="Times New Roman" w:hAnsi="Times New Roman" w:cs="Times New Roman"/>
                <w:sz w:val="24"/>
                <w:szCs w:val="24"/>
              </w:rPr>
            </w:pPr>
          </w:p>
        </w:tc>
      </w:tr>
      <w:tr w:rsidR="00967D3A">
        <w:tc>
          <w:tcPr>
            <w:tcW w:w="4680" w:type="dxa"/>
            <w:shd w:val="clear" w:color="auto" w:fill="auto"/>
            <w:tcMar>
              <w:top w:w="100" w:type="dxa"/>
              <w:left w:w="100" w:type="dxa"/>
              <w:bottom w:w="100" w:type="dxa"/>
              <w:right w:w="100" w:type="dxa"/>
            </w:tcMar>
          </w:tcPr>
          <w:p w:rsidR="00967D3A" w:rsidRDefault="0009189C">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Federal Tax ID Number </w:t>
            </w:r>
          </w:p>
        </w:tc>
        <w:tc>
          <w:tcPr>
            <w:tcW w:w="4680" w:type="dxa"/>
            <w:shd w:val="clear" w:color="auto" w:fill="auto"/>
            <w:tcMar>
              <w:top w:w="100" w:type="dxa"/>
              <w:left w:w="100" w:type="dxa"/>
              <w:bottom w:w="100" w:type="dxa"/>
              <w:right w:w="100" w:type="dxa"/>
            </w:tcMar>
          </w:tcPr>
          <w:p w:rsidR="00967D3A" w:rsidRDefault="00967D3A">
            <w:pPr>
              <w:widowControl w:val="0"/>
              <w:spacing w:line="240" w:lineRule="auto"/>
              <w:rPr>
                <w:rFonts w:ascii="Times New Roman" w:eastAsia="Times New Roman" w:hAnsi="Times New Roman" w:cs="Times New Roman"/>
                <w:sz w:val="24"/>
                <w:szCs w:val="24"/>
              </w:rPr>
            </w:pPr>
          </w:p>
        </w:tc>
      </w:tr>
      <w:tr w:rsidR="00967D3A">
        <w:tc>
          <w:tcPr>
            <w:tcW w:w="4680" w:type="dxa"/>
            <w:shd w:val="clear" w:color="auto" w:fill="auto"/>
            <w:tcMar>
              <w:top w:w="100" w:type="dxa"/>
              <w:left w:w="100" w:type="dxa"/>
              <w:bottom w:w="100" w:type="dxa"/>
              <w:right w:w="100" w:type="dxa"/>
            </w:tcMar>
          </w:tcPr>
          <w:p w:rsidR="00967D3A" w:rsidRDefault="0009189C">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Title of Proposed Project </w:t>
            </w:r>
          </w:p>
        </w:tc>
        <w:tc>
          <w:tcPr>
            <w:tcW w:w="4680" w:type="dxa"/>
            <w:shd w:val="clear" w:color="auto" w:fill="auto"/>
            <w:tcMar>
              <w:top w:w="100" w:type="dxa"/>
              <w:left w:w="100" w:type="dxa"/>
              <w:bottom w:w="100" w:type="dxa"/>
              <w:right w:w="100" w:type="dxa"/>
            </w:tcMar>
          </w:tcPr>
          <w:p w:rsidR="00967D3A" w:rsidRDefault="00967D3A">
            <w:pPr>
              <w:widowControl w:val="0"/>
              <w:spacing w:line="240" w:lineRule="auto"/>
              <w:rPr>
                <w:rFonts w:ascii="Times New Roman" w:eastAsia="Times New Roman" w:hAnsi="Times New Roman" w:cs="Times New Roman"/>
                <w:sz w:val="24"/>
                <w:szCs w:val="24"/>
              </w:rPr>
            </w:pPr>
          </w:p>
        </w:tc>
      </w:tr>
      <w:tr w:rsidR="00967D3A">
        <w:tc>
          <w:tcPr>
            <w:tcW w:w="4680" w:type="dxa"/>
            <w:shd w:val="clear" w:color="auto" w:fill="auto"/>
            <w:tcMar>
              <w:top w:w="100" w:type="dxa"/>
              <w:left w:w="100" w:type="dxa"/>
              <w:bottom w:w="100" w:type="dxa"/>
              <w:right w:w="100" w:type="dxa"/>
            </w:tcMar>
          </w:tcPr>
          <w:p w:rsidR="00967D3A" w:rsidRDefault="0009189C">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Amount Requested </w:t>
            </w:r>
          </w:p>
        </w:tc>
        <w:tc>
          <w:tcPr>
            <w:tcW w:w="4680" w:type="dxa"/>
            <w:shd w:val="clear" w:color="auto" w:fill="auto"/>
            <w:tcMar>
              <w:top w:w="100" w:type="dxa"/>
              <w:left w:w="100" w:type="dxa"/>
              <w:bottom w:w="100" w:type="dxa"/>
              <w:right w:w="100" w:type="dxa"/>
            </w:tcMar>
          </w:tcPr>
          <w:p w:rsidR="00967D3A" w:rsidRDefault="00967D3A">
            <w:pPr>
              <w:widowControl w:val="0"/>
              <w:spacing w:line="240" w:lineRule="auto"/>
              <w:rPr>
                <w:rFonts w:ascii="Times New Roman" w:eastAsia="Times New Roman" w:hAnsi="Times New Roman" w:cs="Times New Roman"/>
                <w:sz w:val="24"/>
                <w:szCs w:val="24"/>
              </w:rPr>
            </w:pPr>
          </w:p>
        </w:tc>
      </w:tr>
      <w:tr w:rsidR="00967D3A">
        <w:trPr>
          <w:trHeight w:val="885"/>
        </w:trPr>
        <w:tc>
          <w:tcPr>
            <w:tcW w:w="4680" w:type="dxa"/>
            <w:shd w:val="clear" w:color="auto" w:fill="auto"/>
            <w:tcMar>
              <w:top w:w="100" w:type="dxa"/>
              <w:left w:w="100" w:type="dxa"/>
              <w:bottom w:w="100" w:type="dxa"/>
              <w:right w:w="100" w:type="dxa"/>
            </w:tcMar>
          </w:tcPr>
          <w:p w:rsidR="00967D3A" w:rsidRDefault="0009189C">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did your organization become aware of this RFP?</w:t>
            </w:r>
          </w:p>
        </w:tc>
        <w:tc>
          <w:tcPr>
            <w:tcW w:w="4680" w:type="dxa"/>
            <w:shd w:val="clear" w:color="auto" w:fill="auto"/>
            <w:tcMar>
              <w:top w:w="100" w:type="dxa"/>
              <w:left w:w="100" w:type="dxa"/>
              <w:bottom w:w="100" w:type="dxa"/>
              <w:right w:w="100" w:type="dxa"/>
            </w:tcMar>
          </w:tcPr>
          <w:p w:rsidR="00967D3A" w:rsidRDefault="00967D3A">
            <w:pPr>
              <w:widowControl w:val="0"/>
              <w:spacing w:line="240" w:lineRule="auto"/>
              <w:rPr>
                <w:rFonts w:ascii="Times New Roman" w:eastAsia="Times New Roman" w:hAnsi="Times New Roman" w:cs="Times New Roman"/>
                <w:sz w:val="24"/>
                <w:szCs w:val="24"/>
              </w:rPr>
            </w:pPr>
          </w:p>
        </w:tc>
      </w:tr>
    </w:tbl>
    <w:p w:rsidR="00967D3A" w:rsidRDefault="00967D3A">
      <w:pPr>
        <w:rPr>
          <w:rFonts w:ascii="Times New Roman" w:eastAsia="Times New Roman" w:hAnsi="Times New Roman" w:cs="Times New Roman"/>
          <w:sz w:val="24"/>
          <w:szCs w:val="24"/>
        </w:rPr>
      </w:pPr>
    </w:p>
    <w:p w:rsidR="00967D3A" w:rsidRDefault="0009189C">
      <w:pP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Certification</w:t>
      </w:r>
    </w:p>
    <w:p w:rsidR="00967D3A" w:rsidRDefault="0009189C">
      <w:pPr>
        <w:rPr>
          <w:rFonts w:ascii="Times New Roman" w:eastAsia="Times New Roman" w:hAnsi="Times New Roman" w:cs="Times New Roman"/>
          <w:sz w:val="24"/>
          <w:szCs w:val="24"/>
        </w:rPr>
      </w:pPr>
      <w:r>
        <w:rPr>
          <w:rFonts w:ascii="Times New Roman" w:eastAsia="Times New Roman" w:hAnsi="Times New Roman" w:cs="Times New Roman"/>
          <w:sz w:val="24"/>
          <w:szCs w:val="24"/>
        </w:rPr>
        <w:t>I certify that all the information provided in this application is correct and accurate to the best of my knowledge.</w:t>
      </w:r>
    </w:p>
    <w:tbl>
      <w:tblPr>
        <w:tblStyle w:val="a0"/>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860"/>
      </w:tblGrid>
      <w:tr w:rsidR="00967D3A">
        <w:tc>
          <w:tcPr>
            <w:tcW w:w="4860" w:type="dxa"/>
            <w:shd w:val="clear" w:color="auto" w:fill="auto"/>
            <w:tcMar>
              <w:top w:w="100" w:type="dxa"/>
              <w:left w:w="100" w:type="dxa"/>
              <w:bottom w:w="100" w:type="dxa"/>
              <w:right w:w="100" w:type="dxa"/>
            </w:tcMar>
          </w:tcPr>
          <w:p w:rsidR="00967D3A" w:rsidRDefault="000918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and Title</w:t>
            </w:r>
          </w:p>
        </w:tc>
        <w:tc>
          <w:tcPr>
            <w:tcW w:w="4860" w:type="dxa"/>
            <w:shd w:val="clear" w:color="auto" w:fill="auto"/>
            <w:tcMar>
              <w:top w:w="100" w:type="dxa"/>
              <w:left w:w="100" w:type="dxa"/>
              <w:bottom w:w="100" w:type="dxa"/>
              <w:right w:w="100" w:type="dxa"/>
            </w:tcMar>
          </w:tcPr>
          <w:p w:rsidR="00967D3A" w:rsidRDefault="00967D3A">
            <w:pPr>
              <w:widowControl w:val="0"/>
              <w:rPr>
                <w:rFonts w:ascii="Times New Roman" w:eastAsia="Times New Roman" w:hAnsi="Times New Roman" w:cs="Times New Roman"/>
                <w:sz w:val="24"/>
                <w:szCs w:val="24"/>
              </w:rPr>
            </w:pPr>
          </w:p>
        </w:tc>
      </w:tr>
      <w:tr w:rsidR="00967D3A">
        <w:tc>
          <w:tcPr>
            <w:tcW w:w="4860" w:type="dxa"/>
            <w:shd w:val="clear" w:color="auto" w:fill="auto"/>
            <w:tcMar>
              <w:top w:w="100" w:type="dxa"/>
              <w:left w:w="100" w:type="dxa"/>
              <w:bottom w:w="100" w:type="dxa"/>
              <w:right w:w="100" w:type="dxa"/>
            </w:tcMar>
          </w:tcPr>
          <w:p w:rsidR="00967D3A" w:rsidRDefault="000918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w:t>
            </w:r>
          </w:p>
        </w:tc>
        <w:tc>
          <w:tcPr>
            <w:tcW w:w="4860" w:type="dxa"/>
            <w:shd w:val="clear" w:color="auto" w:fill="auto"/>
            <w:tcMar>
              <w:top w:w="100" w:type="dxa"/>
              <w:left w:w="100" w:type="dxa"/>
              <w:bottom w:w="100" w:type="dxa"/>
              <w:right w:w="100" w:type="dxa"/>
            </w:tcMar>
          </w:tcPr>
          <w:p w:rsidR="00967D3A" w:rsidRDefault="00967D3A">
            <w:pPr>
              <w:widowControl w:val="0"/>
              <w:rPr>
                <w:rFonts w:ascii="Times New Roman" w:eastAsia="Times New Roman" w:hAnsi="Times New Roman" w:cs="Times New Roman"/>
                <w:sz w:val="24"/>
                <w:szCs w:val="24"/>
              </w:rPr>
            </w:pPr>
          </w:p>
        </w:tc>
      </w:tr>
      <w:tr w:rsidR="00967D3A">
        <w:tc>
          <w:tcPr>
            <w:tcW w:w="4860" w:type="dxa"/>
            <w:shd w:val="clear" w:color="auto" w:fill="auto"/>
            <w:tcMar>
              <w:top w:w="100" w:type="dxa"/>
              <w:left w:w="100" w:type="dxa"/>
              <w:bottom w:w="100" w:type="dxa"/>
              <w:right w:w="100" w:type="dxa"/>
            </w:tcMar>
          </w:tcPr>
          <w:p w:rsidR="00967D3A" w:rsidRDefault="000918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4860" w:type="dxa"/>
            <w:shd w:val="clear" w:color="auto" w:fill="auto"/>
            <w:tcMar>
              <w:top w:w="100" w:type="dxa"/>
              <w:left w:w="100" w:type="dxa"/>
              <w:bottom w:w="100" w:type="dxa"/>
              <w:right w:w="100" w:type="dxa"/>
            </w:tcMar>
          </w:tcPr>
          <w:p w:rsidR="00967D3A" w:rsidRDefault="00967D3A">
            <w:pPr>
              <w:widowControl w:val="0"/>
              <w:rPr>
                <w:rFonts w:ascii="Times New Roman" w:eastAsia="Times New Roman" w:hAnsi="Times New Roman" w:cs="Times New Roman"/>
                <w:sz w:val="24"/>
                <w:szCs w:val="24"/>
              </w:rPr>
            </w:pPr>
          </w:p>
        </w:tc>
      </w:tr>
    </w:tbl>
    <w:p w:rsidR="00967D3A" w:rsidRDefault="00967D3A">
      <w:pPr>
        <w:rPr>
          <w:rFonts w:ascii="Times New Roman" w:eastAsia="Times New Roman" w:hAnsi="Times New Roman" w:cs="Times New Roman"/>
          <w:sz w:val="24"/>
          <w:szCs w:val="24"/>
        </w:rPr>
      </w:pPr>
    </w:p>
    <w:sectPr w:rsidR="00967D3A" w:rsidSect="0009189C">
      <w:headerReference w:type="default" r:id="rId8"/>
      <w:footerReference w:type="default" r:id="rId9"/>
      <w:headerReference w:type="first" r:id="rId1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9189C">
      <w:pPr>
        <w:spacing w:line="240" w:lineRule="auto"/>
      </w:pPr>
      <w:r>
        <w:separator/>
      </w:r>
    </w:p>
  </w:endnote>
  <w:endnote w:type="continuationSeparator" w:id="0">
    <w:p w:rsidR="00000000" w:rsidRDefault="000918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D3A" w:rsidRDefault="000918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9189C">
      <w:pPr>
        <w:spacing w:line="240" w:lineRule="auto"/>
      </w:pPr>
      <w:r>
        <w:separator/>
      </w:r>
    </w:p>
  </w:footnote>
  <w:footnote w:type="continuationSeparator" w:id="0">
    <w:p w:rsidR="00000000" w:rsidRDefault="000918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D3A" w:rsidRDefault="00967D3A">
    <w:pPr>
      <w:spacing w:after="200"/>
      <w:rPr>
        <w:rFonts w:ascii="Calibri" w:eastAsia="Calibri" w:hAnsi="Calibri" w:cs="Calibri"/>
      </w:rPr>
    </w:pPr>
  </w:p>
  <w:p w:rsidR="00967D3A" w:rsidRDefault="00967D3A">
    <w:pPr>
      <w:jc w:val="center"/>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89C" w:rsidRDefault="0009189C" w:rsidP="0009189C">
    <w:pPr>
      <w:spacing w:line="240" w:lineRule="auto"/>
      <w:rPr>
        <w:rFonts w:ascii="Bookman Old Style" w:eastAsia="Bookman Old Style" w:hAnsi="Bookman Old Style" w:cs="Bookman Old Style"/>
        <w:b/>
        <w:color w:val="17365D"/>
        <w:sz w:val="32"/>
        <w:szCs w:val="32"/>
      </w:rPr>
    </w:pPr>
    <w:r>
      <w:rPr>
        <w:rFonts w:ascii="Times New Roman" w:eastAsia="Times New Roman" w:hAnsi="Times New Roman" w:cs="Times New Roman"/>
        <w:b/>
        <w:noProof/>
        <w:color w:val="17365D"/>
        <w:sz w:val="32"/>
        <w:szCs w:val="32"/>
      </w:rPr>
      <w:drawing>
        <wp:anchor distT="0" distB="0" distL="114300" distR="114300" simplePos="0" relativeHeight="251660288" behindDoc="0" locked="0" layoutInCell="1" allowOverlap="1" wp14:anchorId="40F8A605">
          <wp:simplePos x="0" y="0"/>
          <wp:positionH relativeFrom="column">
            <wp:posOffset>0</wp:posOffset>
          </wp:positionH>
          <wp:positionV relativeFrom="paragraph">
            <wp:posOffset>0</wp:posOffset>
          </wp:positionV>
          <wp:extent cx="792480" cy="993775"/>
          <wp:effectExtent l="0" t="0" r="7620" b="0"/>
          <wp:wrapThrough wrapText="bothSides">
            <wp:wrapPolygon edited="0">
              <wp:start x="8308" y="0"/>
              <wp:lineTo x="4154" y="828"/>
              <wp:lineTo x="3635" y="2484"/>
              <wp:lineTo x="4673" y="6625"/>
              <wp:lineTo x="0" y="12836"/>
              <wp:lineTo x="0" y="18219"/>
              <wp:lineTo x="1558" y="21117"/>
              <wp:lineTo x="19731" y="21117"/>
              <wp:lineTo x="21288" y="18219"/>
              <wp:lineTo x="21288" y="13250"/>
              <wp:lineTo x="16615" y="6625"/>
              <wp:lineTo x="18173" y="3727"/>
              <wp:lineTo x="17135" y="1242"/>
              <wp:lineTo x="13500" y="0"/>
              <wp:lineTo x="830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993775"/>
                  </a:xfrm>
                  <a:prstGeom prst="rect">
                    <a:avLst/>
                  </a:prstGeom>
                  <a:noFill/>
                </pic:spPr>
              </pic:pic>
            </a:graphicData>
          </a:graphic>
        </wp:anchor>
      </w:drawing>
    </w:r>
    <w:r>
      <w:rPr>
        <w:rFonts w:ascii="Times New Roman" w:eastAsia="Times New Roman" w:hAnsi="Times New Roman" w:cs="Times New Roman"/>
        <w:b/>
        <w:color w:val="17365D"/>
        <w:sz w:val="32"/>
        <w:szCs w:val="32"/>
      </w:rPr>
      <w:t xml:space="preserve">           </w:t>
    </w:r>
    <w:r>
      <w:rPr>
        <w:rFonts w:ascii="Bookman Old Style" w:eastAsia="Bookman Old Style" w:hAnsi="Bookman Old Style" w:cs="Bookman Old Style"/>
        <w:b/>
        <w:color w:val="17365D"/>
        <w:sz w:val="32"/>
        <w:szCs w:val="32"/>
      </w:rPr>
      <w:t>Somerset County Health Department</w:t>
    </w:r>
  </w:p>
  <w:p w:rsidR="0009189C" w:rsidRDefault="0009189C" w:rsidP="0009189C">
    <w:pPr>
      <w:spacing w:line="240" w:lineRule="auto"/>
      <w:rPr>
        <w:rFonts w:ascii="Bookman Old Style" w:eastAsia="Bookman Old Style" w:hAnsi="Bookman Old Style" w:cs="Bookman Old Style"/>
        <w:color w:val="17365D"/>
        <w:sz w:val="24"/>
        <w:szCs w:val="24"/>
      </w:rPr>
    </w:pPr>
    <w:r>
      <w:rPr>
        <w:rFonts w:ascii="Bookman Old Style" w:eastAsia="Bookman Old Style" w:hAnsi="Bookman Old Style" w:cs="Bookman Old Style"/>
        <w:color w:val="17365D"/>
        <w:sz w:val="28"/>
        <w:szCs w:val="28"/>
      </w:rPr>
      <w:t xml:space="preserve">         </w:t>
    </w:r>
    <w:r>
      <w:rPr>
        <w:rFonts w:ascii="Bookman Old Style" w:eastAsia="Bookman Old Style" w:hAnsi="Bookman Old Style" w:cs="Bookman Old Style"/>
        <w:color w:val="17365D"/>
        <w:sz w:val="24"/>
        <w:szCs w:val="24"/>
      </w:rPr>
      <w:t>8928 Sign Post Road, Suite 2, Westover, Maryland 21871</w:t>
    </w:r>
  </w:p>
  <w:p w:rsidR="0009189C" w:rsidRDefault="0009189C" w:rsidP="0009189C">
    <w:pPr>
      <w:spacing w:line="240" w:lineRule="auto"/>
      <w:rPr>
        <w:rFonts w:ascii="Bookman Old Style" w:eastAsia="Bookman Old Style" w:hAnsi="Bookman Old Style" w:cs="Bookman Old Style"/>
        <w:color w:val="17365D"/>
        <w:sz w:val="24"/>
        <w:szCs w:val="24"/>
      </w:rPr>
    </w:pPr>
    <w:r>
      <w:rPr>
        <w:rFonts w:ascii="Bookman Old Style" w:eastAsia="Bookman Old Style" w:hAnsi="Bookman Old Style" w:cs="Bookman Old Style"/>
        <w:color w:val="17365D"/>
        <w:sz w:val="28"/>
        <w:szCs w:val="28"/>
      </w:rPr>
      <w:t xml:space="preserve">          </w:t>
    </w:r>
    <w:r>
      <w:rPr>
        <w:rFonts w:ascii="Bookman Old Style" w:eastAsia="Bookman Old Style" w:hAnsi="Bookman Old Style" w:cs="Bookman Old Style"/>
        <w:color w:val="17365D"/>
        <w:sz w:val="24"/>
        <w:szCs w:val="24"/>
      </w:rPr>
      <w:t xml:space="preserve">443.523.1700 </w:t>
    </w:r>
    <w:r>
      <w:rPr>
        <w:rFonts w:ascii="Noto Sans Symbols" w:eastAsia="Noto Sans Symbols" w:hAnsi="Noto Sans Symbols" w:cs="Noto Sans Symbols"/>
        <w:color w:val="17365D"/>
        <w:sz w:val="24"/>
        <w:szCs w:val="24"/>
      </w:rPr>
      <w:t>∙</w:t>
    </w:r>
    <w:r>
      <w:rPr>
        <w:rFonts w:ascii="Bookman Old Style" w:eastAsia="Bookman Old Style" w:hAnsi="Bookman Old Style" w:cs="Bookman Old Style"/>
        <w:color w:val="17365D"/>
        <w:sz w:val="24"/>
        <w:szCs w:val="24"/>
      </w:rPr>
      <w:t xml:space="preserve"> Fax 410.651.5680 </w:t>
    </w:r>
    <w:r>
      <w:rPr>
        <w:rFonts w:ascii="Noto Sans Symbols" w:eastAsia="Noto Sans Symbols" w:hAnsi="Noto Sans Symbols" w:cs="Noto Sans Symbols"/>
        <w:color w:val="17365D"/>
        <w:sz w:val="24"/>
        <w:szCs w:val="24"/>
      </w:rPr>
      <w:t>∙</w:t>
    </w:r>
    <w:r>
      <w:rPr>
        <w:rFonts w:ascii="Bookman Old Style" w:eastAsia="Bookman Old Style" w:hAnsi="Bookman Old Style" w:cs="Bookman Old Style"/>
        <w:color w:val="17365D"/>
        <w:sz w:val="24"/>
        <w:szCs w:val="24"/>
      </w:rPr>
      <w:t xml:space="preserve"> TDD 1-800-735-2258 </w:t>
    </w:r>
  </w:p>
  <w:p w:rsidR="0009189C" w:rsidRDefault="0009189C" w:rsidP="0009189C">
    <w:pPr>
      <w:spacing w:line="240" w:lineRule="auto"/>
      <w:jc w:val="center"/>
      <w:rPr>
        <w:rFonts w:ascii="Bookman Old Style" w:eastAsia="Bookman Old Style" w:hAnsi="Bookman Old Style" w:cs="Bookman Old Style"/>
        <w:color w:val="17365D"/>
        <w:sz w:val="18"/>
        <w:szCs w:val="18"/>
      </w:rPr>
    </w:pPr>
  </w:p>
  <w:p w:rsidR="0009189C" w:rsidRDefault="0009189C" w:rsidP="0009189C">
    <w:pPr>
      <w:spacing w:line="240" w:lineRule="auto"/>
      <w:rPr>
        <w:rFonts w:ascii="Bookman Old Style" w:eastAsia="Bookman Old Style" w:hAnsi="Bookman Old Style" w:cs="Bookman Old Style"/>
        <w:color w:val="17365D"/>
      </w:rPr>
    </w:pPr>
    <w:r>
      <w:rPr>
        <w:rFonts w:ascii="Bookman Old Style" w:eastAsia="Bookman Old Style" w:hAnsi="Bookman Old Style" w:cs="Bookman Old Style"/>
        <w:color w:val="17365D"/>
        <w:sz w:val="24"/>
        <w:szCs w:val="24"/>
      </w:rPr>
      <w:t xml:space="preserve">          </w:t>
    </w:r>
    <w:r>
      <w:rPr>
        <w:rFonts w:ascii="Bookman Old Style" w:eastAsia="Bookman Old Style" w:hAnsi="Bookman Old Style" w:cs="Bookman Old Style"/>
        <w:color w:val="17365D"/>
      </w:rPr>
      <w:t xml:space="preserve">               Health Officer Danielle Weber, MS, RN</w:t>
    </w:r>
  </w:p>
  <w:p w:rsidR="0009189C" w:rsidRDefault="0009189C" w:rsidP="0009189C">
    <w:pPr>
      <w:spacing w:line="240" w:lineRule="auto"/>
      <w:rPr>
        <w:rFonts w:ascii="Bookman Old Style" w:eastAsia="Bookman Old Style" w:hAnsi="Bookman Old Style" w:cs="Bookman Old Style"/>
        <w:color w:val="17365D"/>
      </w:rPr>
    </w:pPr>
    <w:r>
      <w:rPr>
        <w:noProof/>
      </w:rPr>
      <mc:AlternateContent>
        <mc:Choice Requires="wps">
          <w:drawing>
            <wp:anchor distT="0" distB="0" distL="114300" distR="114300" simplePos="0" relativeHeight="251662336" behindDoc="0" locked="0" layoutInCell="1" hidden="0" allowOverlap="1" wp14:anchorId="421D511C" wp14:editId="79BD7BB5">
              <wp:simplePos x="0" y="0"/>
              <wp:positionH relativeFrom="column">
                <wp:posOffset>-857250</wp:posOffset>
              </wp:positionH>
              <wp:positionV relativeFrom="paragraph">
                <wp:posOffset>201930</wp:posOffset>
              </wp:positionV>
              <wp:extent cx="7532243" cy="31750"/>
              <wp:effectExtent l="0" t="0" r="0" b="0"/>
              <wp:wrapTopAndBottom distT="0" distB="0"/>
              <wp:docPr id="5" name="Freeform: Shape 5"/>
              <wp:cNvGraphicFramePr/>
              <a:graphic xmlns:a="http://schemas.openxmlformats.org/drawingml/2006/main">
                <a:graphicData uri="http://schemas.microsoft.com/office/word/2010/wordprocessingShape">
                  <wps:wsp>
                    <wps:cNvSpPr/>
                    <wps:spPr>
                      <a:xfrm>
                        <a:off x="0" y="0"/>
                        <a:ext cx="7532243" cy="31750"/>
                      </a:xfrm>
                      <a:custGeom>
                        <a:avLst/>
                        <a:gdLst/>
                        <a:ahLst/>
                        <a:cxnLst/>
                        <a:rect l="l" t="t" r="r" b="b"/>
                        <a:pathLst>
                          <a:path w="6781800" h="1" extrusionOk="0">
                            <a:moveTo>
                              <a:pt x="0" y="0"/>
                            </a:moveTo>
                            <a:lnTo>
                              <a:pt x="6781800" y="0"/>
                            </a:lnTo>
                          </a:path>
                        </a:pathLst>
                      </a:custGeom>
                      <a:solidFill>
                        <a:srgbClr val="FFFFFF"/>
                      </a:solidFill>
                      <a:ln w="15875" cap="flat" cmpd="sng">
                        <a:solidFill>
                          <a:srgbClr val="B3995D"/>
                        </a:solidFill>
                        <a:prstDash val="solid"/>
                        <a:round/>
                        <a:headEnd type="none" w="sm" len="sm"/>
                        <a:tailEnd type="none" w="sm" len="sm"/>
                      </a:ln>
                    </wps:spPr>
                    <wps:bodyPr spcFirstLastPara="1" wrap="none" lIns="91425" tIns="91425" rIns="91425" bIns="91425" anchor="ctr" anchorCtr="0">
                      <a:noAutofit/>
                    </wps:bodyPr>
                  </wps:wsp>
                </a:graphicData>
              </a:graphic>
            </wp:anchor>
          </w:drawing>
        </mc:Choice>
        <mc:Fallback>
          <w:pict>
            <v:shape w14:anchorId="2066C5BC" id="Freeform: Shape 5" o:spid="_x0000_s1026" style="position:absolute;margin-left:-67.5pt;margin-top:15.9pt;width:593.1pt;height:2.5pt;z-index:251662336;visibility:visible;mso-wrap-style:none;mso-wrap-distance-left:9pt;mso-wrap-distance-top:0;mso-wrap-distance-right:9pt;mso-wrap-distance-bottom:0;mso-position-horizontal:absolute;mso-position-horizontal-relative:text;mso-position-vertical:absolute;mso-position-vertical-relative:text;v-text-anchor:middle" coordsize="6781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GccgIAACMFAAAOAAAAZHJzL2Uyb0RvYy54bWysVNuO2jAQfa/Uf7D8XkJgs0BEWLVLqSqt&#10;dpF2+wGD4xCrjm3ZhsDfd+xwCdtKlaryYGbi8XjOnDOePxwaSfbcOqFVQdPBkBKumC6F2hb0x9vq&#10;05QS50GVILXiBT1yRx8WHz/MW5Pzka61LLklmES5vDUFrb03eZI4VvMG3EAbrnCz0rYBj67dJqWF&#10;FrM3MhkNh/dJq21prGbcOfy67DbpIuavKs78S1U57oksKNbm42rjuglrsphDvrVgasFOZcA/VNGA&#10;UHjpJdUSPJCdFb+lagSz2unKD5huEl1VgvGIAdGkw3doXmswPGLB5jhzaZP7f2nZ835tiSgLmlGi&#10;oEGKVpbz0PCcxPtJFprUGpdj7KtZ25Pn0AyID5Vtwj9iIYfY2OOlsfzgCcOPk2w8Gt2NKWG4N04n&#10;WWx8cj3Mds5/4zomgv2T8x0v5dmC+myxgzqbFtkNvMrIq6cEebWUIK+bjlcDPpwL1QWTtAW9n0zT&#10;6RCVUKNaUasHb3dBuy8/Q9EhstF7/qbjGf8OEBZ83ZWqH3XJewaPsV0EGuHyxfxkxILQ7kN2Wopy&#10;JaQM1zq73TxKS/aA2FbxF+DgkZswqQKeNJtOkDkGODuVBGwCawyy6dQ2ork5cpP5y3g2y5Z/ymys&#10;80twdVdBzND10+qdKiMzNYfyqyqJPxpUjMLRpqEa11AiOT4EaMQ4D0L+PQ6hSYUIg8g6WQVro8sj&#10;atMZthJY0RM4vwaL04m8tTix53vld4UDMUvvRtgI33ds39n0HVCs1igX5lEwnfPo0e8koPTnndeV&#10;CCqMRXWlnBycxMjG6dUIo973Y9T1bVv8AgAA//8DAFBLAwQUAAYACAAAACEAf0mkxOEAAAALAQAA&#10;DwAAAGRycy9kb3ducmV2LnhtbEyPwU7DMAyG70i8Q2QkLmhLummjKk0nhIQ4AVpB4po1XtvROKXJ&#10;uvL2eKdxtP3r9/flm8l1YsQhtJ40JHMFAqnytqVaw+fH8ywFEaIhazpPqOEXA2yK66vcZNafaItj&#10;GWvBJRQyo6GJsc+kDFWDzoS575H4tveDM5HHoZZ2MCcud51cKLWWzrTEHxrT41OD1Xd5dBruty/p&#10;Xt2F15/y0Nq3+n08+C+p9e3N9PgAIuIUL2E44zM6FMy080eyQXQaZslyxTJRwzJhh3NCrZIFiB1v&#10;1inIIpf/HYo/AAAA//8DAFBLAQItABQABgAIAAAAIQC2gziS/gAAAOEBAAATAAAAAAAAAAAAAAAA&#10;AAAAAABbQ29udGVudF9UeXBlc10ueG1sUEsBAi0AFAAGAAgAAAAhADj9If/WAAAAlAEAAAsAAAAA&#10;AAAAAAAAAAAALwEAAF9yZWxzLy5yZWxzUEsBAi0AFAAGAAgAAAAhAAgY4ZxyAgAAIwUAAA4AAAAA&#10;AAAAAAAAAAAALgIAAGRycy9lMm9Eb2MueG1sUEsBAi0AFAAGAAgAAAAhAH9JpMThAAAACwEAAA8A&#10;AAAAAAAAAAAAAAAAzAQAAGRycy9kb3ducmV2LnhtbFBLBQYAAAAABAAEAPMAAADaBQAAAAA=&#10;" path="m,l6781800,e" strokecolor="#b3995d" strokeweight="1.25pt">
              <v:stroke startarrowwidth="narrow" startarrowlength="short" endarrowwidth="narrow" endarrowlength="short"/>
              <v:path arrowok="t" o:extrusionok="f"/>
              <w10:wrap type="topAndBottom"/>
            </v:shape>
          </w:pict>
        </mc:Fallback>
      </mc:AlternateContent>
    </w:r>
  </w:p>
  <w:p w:rsidR="0009189C" w:rsidRDefault="0009189C" w:rsidP="0009189C">
    <w:pPr>
      <w:spacing w:line="240" w:lineRule="auto"/>
      <w:rPr>
        <w:rFonts w:ascii="Bookman Old Style" w:eastAsia="Bookman Old Style" w:hAnsi="Bookman Old Style" w:cs="Bookman Old Style"/>
        <w:color w:val="17365D"/>
      </w:rPr>
    </w:pPr>
  </w:p>
  <w:p w:rsidR="00967D3A" w:rsidRDefault="00967D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011C"/>
    <w:multiLevelType w:val="multilevel"/>
    <w:tmpl w:val="7640F870"/>
    <w:lvl w:ilvl="0">
      <w:start w:val="1"/>
      <w:numFmt w:val="lowerLetter"/>
      <w:lvlText w:val="%1."/>
      <w:lvlJc w:val="left"/>
      <w:pPr>
        <w:ind w:left="225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abstractNum w:abstractNumId="1" w15:restartNumberingAfterBreak="0">
    <w:nsid w:val="12F568A7"/>
    <w:multiLevelType w:val="multilevel"/>
    <w:tmpl w:val="58F64B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CD34A15"/>
    <w:multiLevelType w:val="multilevel"/>
    <w:tmpl w:val="A240E15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15:restartNumberingAfterBreak="0">
    <w:nsid w:val="31A36ED2"/>
    <w:multiLevelType w:val="multilevel"/>
    <w:tmpl w:val="66A4388C"/>
    <w:lvl w:ilvl="0">
      <w:start w:val="1"/>
      <w:numFmt w:val="decimal"/>
      <w:lvlText w:val="%1."/>
      <w:lvlJc w:val="left"/>
      <w:pPr>
        <w:ind w:left="1440" w:hanging="360"/>
      </w:pPr>
      <w:rPr>
        <w:u w:val="none"/>
      </w:rPr>
    </w:lvl>
    <w:lvl w:ilvl="1">
      <w:start w:val="1"/>
      <w:numFmt w:val="lowerLetter"/>
      <w:lvlText w:val="%2."/>
      <w:lvlJc w:val="left"/>
      <w:pPr>
        <w:ind w:left="5040" w:hanging="360"/>
      </w:pPr>
      <w:rPr>
        <w:u w:val="none"/>
      </w:rPr>
    </w:lvl>
    <w:lvl w:ilvl="2">
      <w:start w:val="1"/>
      <w:numFmt w:val="lowerRoman"/>
      <w:lvlText w:val="%3."/>
      <w:lvlJc w:val="right"/>
      <w:pPr>
        <w:ind w:left="5760" w:hanging="360"/>
      </w:pPr>
      <w:rPr>
        <w:u w:val="none"/>
      </w:rPr>
    </w:lvl>
    <w:lvl w:ilvl="3">
      <w:start w:val="1"/>
      <w:numFmt w:val="decimal"/>
      <w:lvlText w:val="%4."/>
      <w:lvlJc w:val="left"/>
      <w:pPr>
        <w:ind w:left="6480" w:hanging="360"/>
      </w:pPr>
      <w:rPr>
        <w:u w:val="none"/>
      </w:rPr>
    </w:lvl>
    <w:lvl w:ilvl="4">
      <w:start w:val="1"/>
      <w:numFmt w:val="lowerLetter"/>
      <w:lvlText w:val="%5."/>
      <w:lvlJc w:val="left"/>
      <w:pPr>
        <w:ind w:left="7200" w:hanging="360"/>
      </w:pPr>
      <w:rPr>
        <w:u w:val="none"/>
      </w:rPr>
    </w:lvl>
    <w:lvl w:ilvl="5">
      <w:start w:val="1"/>
      <w:numFmt w:val="lowerRoman"/>
      <w:lvlText w:val="%6."/>
      <w:lvlJc w:val="right"/>
      <w:pPr>
        <w:ind w:left="7920" w:hanging="360"/>
      </w:pPr>
      <w:rPr>
        <w:u w:val="none"/>
      </w:rPr>
    </w:lvl>
    <w:lvl w:ilvl="6">
      <w:start w:val="1"/>
      <w:numFmt w:val="decimal"/>
      <w:lvlText w:val="%7."/>
      <w:lvlJc w:val="left"/>
      <w:pPr>
        <w:ind w:left="8640" w:hanging="360"/>
      </w:pPr>
      <w:rPr>
        <w:u w:val="none"/>
      </w:rPr>
    </w:lvl>
    <w:lvl w:ilvl="7">
      <w:start w:val="1"/>
      <w:numFmt w:val="lowerLetter"/>
      <w:lvlText w:val="%8."/>
      <w:lvlJc w:val="left"/>
      <w:pPr>
        <w:ind w:left="9360" w:hanging="360"/>
      </w:pPr>
      <w:rPr>
        <w:u w:val="none"/>
      </w:rPr>
    </w:lvl>
    <w:lvl w:ilvl="8">
      <w:start w:val="1"/>
      <w:numFmt w:val="lowerRoman"/>
      <w:lvlText w:val="%9."/>
      <w:lvlJc w:val="right"/>
      <w:pPr>
        <w:ind w:left="10080" w:hanging="360"/>
      </w:pPr>
      <w:rPr>
        <w:u w:val="none"/>
      </w:rPr>
    </w:lvl>
  </w:abstractNum>
  <w:abstractNum w:abstractNumId="4" w15:restartNumberingAfterBreak="0">
    <w:nsid w:val="35705280"/>
    <w:multiLevelType w:val="multilevel"/>
    <w:tmpl w:val="97F4F17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2F32B42"/>
    <w:multiLevelType w:val="multilevel"/>
    <w:tmpl w:val="67D835F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62B166FD"/>
    <w:multiLevelType w:val="multilevel"/>
    <w:tmpl w:val="6D04C2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78B0468"/>
    <w:multiLevelType w:val="multilevel"/>
    <w:tmpl w:val="621AD5F0"/>
    <w:lvl w:ilvl="0">
      <w:start w:val="1"/>
      <w:numFmt w:val="lowerLetter"/>
      <w:lvlText w:val="%1."/>
      <w:lvlJc w:val="left"/>
      <w:pPr>
        <w:ind w:left="225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75F87C04"/>
    <w:multiLevelType w:val="multilevel"/>
    <w:tmpl w:val="02283BD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C09314E"/>
    <w:multiLevelType w:val="multilevel"/>
    <w:tmpl w:val="7A743E9A"/>
    <w:lvl w:ilvl="0">
      <w:start w:val="1"/>
      <w:numFmt w:val="decimal"/>
      <w:lvlText w:val="%1."/>
      <w:lvlJc w:val="left"/>
      <w:pPr>
        <w:ind w:left="14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CF05C3D"/>
    <w:multiLevelType w:val="multilevel"/>
    <w:tmpl w:val="D30055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0"/>
  </w:num>
  <w:num w:numId="2">
    <w:abstractNumId w:val="5"/>
  </w:num>
  <w:num w:numId="3">
    <w:abstractNumId w:val="7"/>
  </w:num>
  <w:num w:numId="4">
    <w:abstractNumId w:val="8"/>
  </w:num>
  <w:num w:numId="5">
    <w:abstractNumId w:val="1"/>
  </w:num>
  <w:num w:numId="6">
    <w:abstractNumId w:val="9"/>
  </w:num>
  <w:num w:numId="7">
    <w:abstractNumId w:val="0"/>
  </w:num>
  <w:num w:numId="8">
    <w:abstractNumId w:val="3"/>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D3A"/>
    <w:rsid w:val="0009189C"/>
    <w:rsid w:val="0096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3FB51A"/>
  <w15:docId w15:val="{738AF24C-8312-4135-A166-DF52A658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89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09189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389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ron.lynch@marylan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E. Lynch</dc:creator>
  <cp:lastModifiedBy>Sharon E. Lynch</cp:lastModifiedBy>
  <cp:revision>2</cp:revision>
  <dcterms:created xsi:type="dcterms:W3CDTF">2021-11-29T15:40:00Z</dcterms:created>
  <dcterms:modified xsi:type="dcterms:W3CDTF">2021-11-29T15:40:00Z</dcterms:modified>
</cp:coreProperties>
</file>