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93" w:rsidRPr="00BC38EF" w:rsidRDefault="00BC38EF" w:rsidP="00E92F06">
      <w:pPr>
        <w:spacing w:after="0" w:line="240" w:lineRule="auto"/>
        <w:rPr>
          <w:rFonts w:ascii="Bookman Old Style" w:hAnsi="Bookman Old Style" w:cs="Times New Roman"/>
          <w:b/>
          <w:color w:val="17365D" w:themeColor="text2" w:themeShade="BF"/>
          <w:sz w:val="32"/>
          <w:szCs w:val="32"/>
        </w:rPr>
      </w:pPr>
      <w:r w:rsidRPr="00BC38EF"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1046480" cy="1076325"/>
            <wp:effectExtent l="0" t="0" r="1270" b="9525"/>
            <wp:wrapThrough wrapText="bothSides">
              <wp:wrapPolygon edited="0">
                <wp:start x="8650" y="0"/>
                <wp:lineTo x="4718" y="382"/>
                <wp:lineTo x="3539" y="2294"/>
                <wp:lineTo x="4325" y="6499"/>
                <wp:lineTo x="10223" y="12234"/>
                <wp:lineTo x="0" y="12616"/>
                <wp:lineTo x="0" y="18350"/>
                <wp:lineTo x="2752" y="18350"/>
                <wp:lineTo x="1966" y="21409"/>
                <wp:lineTo x="19267" y="21409"/>
                <wp:lineTo x="19267" y="21027"/>
                <wp:lineTo x="17694" y="18350"/>
                <wp:lineTo x="21233" y="18350"/>
                <wp:lineTo x="21233" y="12616"/>
                <wp:lineTo x="11403" y="12234"/>
                <wp:lineTo x="16515" y="6881"/>
                <wp:lineTo x="16515" y="6117"/>
                <wp:lineTo x="18087" y="3058"/>
                <wp:lineTo x="16515" y="765"/>
                <wp:lineTo x="12976" y="0"/>
                <wp:lineTo x="8650" y="0"/>
              </wp:wrapPolygon>
            </wp:wrapThrough>
            <wp:docPr id="4" name="Picture 1" descr="Somerset Log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erset Logo 201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38EF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     </w:t>
      </w:r>
      <w:r w:rsidR="00513817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    </w:t>
      </w:r>
      <w:r w:rsidR="00B34493" w:rsidRPr="00BC38EF">
        <w:rPr>
          <w:rFonts w:ascii="Bookman Old Style" w:hAnsi="Bookman Old Style" w:cs="Times New Roman"/>
          <w:b/>
          <w:color w:val="17365D" w:themeColor="text2" w:themeShade="BF"/>
          <w:sz w:val="32"/>
          <w:szCs w:val="32"/>
        </w:rPr>
        <w:t>Somerset County Health Department</w:t>
      </w:r>
    </w:p>
    <w:p w:rsidR="00B34493" w:rsidRPr="00BC38EF" w:rsidRDefault="00BC38EF" w:rsidP="00E92F06">
      <w:pPr>
        <w:spacing w:after="0" w:line="240" w:lineRule="auto"/>
        <w:rPr>
          <w:rFonts w:ascii="Bookman Old Style" w:hAnsi="Bookman Old Style" w:cs="Times New Roman"/>
          <w:color w:val="17365D" w:themeColor="text2" w:themeShade="BF"/>
          <w:sz w:val="24"/>
          <w:szCs w:val="24"/>
        </w:rPr>
      </w:pPr>
      <w:r w:rsidRPr="00BC38EF">
        <w:rPr>
          <w:rFonts w:ascii="Bookman Old Style" w:hAnsi="Bookman Old Style" w:cs="Times New Roman"/>
          <w:color w:val="17365D" w:themeColor="text2" w:themeShade="BF"/>
          <w:sz w:val="28"/>
          <w:szCs w:val="28"/>
        </w:rPr>
        <w:t xml:space="preserve">      </w:t>
      </w:r>
      <w:r w:rsidR="00513817">
        <w:rPr>
          <w:rFonts w:ascii="Bookman Old Style" w:hAnsi="Bookman Old Style" w:cs="Times New Roman"/>
          <w:color w:val="17365D" w:themeColor="text2" w:themeShade="BF"/>
          <w:sz w:val="28"/>
          <w:szCs w:val="28"/>
        </w:rPr>
        <w:t xml:space="preserve">  </w:t>
      </w:r>
      <w:r w:rsidRPr="00BC38EF">
        <w:rPr>
          <w:rFonts w:ascii="Bookman Old Style" w:hAnsi="Bookman Old Style" w:cs="Times New Roman"/>
          <w:color w:val="17365D" w:themeColor="text2" w:themeShade="BF"/>
          <w:sz w:val="28"/>
          <w:szCs w:val="28"/>
        </w:rPr>
        <w:t xml:space="preserve"> </w:t>
      </w:r>
      <w:r w:rsidR="00B34493"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>8928 Sign Post Road, Suite 2, Westover, Maryland 21871</w:t>
      </w:r>
    </w:p>
    <w:p w:rsidR="00B34493" w:rsidRPr="00BC38EF" w:rsidRDefault="00BC38EF" w:rsidP="00E92F06">
      <w:pPr>
        <w:spacing w:after="0" w:line="240" w:lineRule="auto"/>
        <w:rPr>
          <w:rFonts w:ascii="Bookman Old Style" w:hAnsi="Bookman Old Style" w:cs="Times New Roman"/>
          <w:color w:val="17365D" w:themeColor="text2" w:themeShade="BF"/>
          <w:sz w:val="24"/>
          <w:szCs w:val="24"/>
        </w:rPr>
      </w:pPr>
      <w:r w:rsidRPr="00BC38EF">
        <w:rPr>
          <w:rFonts w:ascii="Bookman Old Style" w:hAnsi="Bookman Old Style" w:cs="Times New Roman"/>
          <w:color w:val="17365D" w:themeColor="text2" w:themeShade="BF"/>
          <w:sz w:val="28"/>
          <w:szCs w:val="28"/>
        </w:rPr>
        <w:t xml:space="preserve">  </w:t>
      </w:r>
      <w:r w:rsidR="00001C93">
        <w:rPr>
          <w:rFonts w:ascii="Bookman Old Style" w:hAnsi="Bookman Old Style" w:cs="Times New Roman"/>
          <w:color w:val="17365D" w:themeColor="text2" w:themeShade="BF"/>
          <w:sz w:val="28"/>
          <w:szCs w:val="28"/>
        </w:rPr>
        <w:t xml:space="preserve">  </w:t>
      </w:r>
      <w:r w:rsidR="00B34493"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>443.523.17</w:t>
      </w:r>
      <w:r w:rsidR="00001C93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>00</w:t>
      </w:r>
      <w:r w:rsidR="00B34493"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sym w:font="Symbol" w:char="F0B7"/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  <w:r w:rsidR="00B34493"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>Fax 410.651.5680</w:t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sym w:font="Symbol" w:char="F0B7"/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  <w:r w:rsidR="006C38D9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TDD </w:t>
      </w:r>
      <w:r w:rsidR="00715D07" w:rsidRP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>1-800-735-2258</w:t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</w:p>
    <w:p w:rsidR="00B34493" w:rsidRPr="00BC38EF" w:rsidRDefault="00B34493" w:rsidP="00B34493">
      <w:pPr>
        <w:spacing w:after="0" w:line="240" w:lineRule="auto"/>
        <w:jc w:val="center"/>
        <w:rPr>
          <w:rFonts w:ascii="Bookman Old Style" w:hAnsi="Bookman Old Style" w:cs="Times New Roman"/>
          <w:color w:val="17365D" w:themeColor="text2" w:themeShade="BF"/>
          <w:sz w:val="18"/>
          <w:szCs w:val="18"/>
        </w:rPr>
      </w:pPr>
    </w:p>
    <w:p w:rsidR="00B34493" w:rsidRPr="00BC38EF" w:rsidRDefault="00BC38EF" w:rsidP="00BC38EF">
      <w:pPr>
        <w:spacing w:after="0" w:line="240" w:lineRule="auto"/>
        <w:rPr>
          <w:rFonts w:ascii="Bookman Old Style" w:hAnsi="Bookman Old Style" w:cs="Times New Roman"/>
          <w:color w:val="17365D" w:themeColor="text2" w:themeShade="BF"/>
        </w:rPr>
      </w:pPr>
      <w:r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      </w:t>
      </w:r>
      <w:r w:rsidR="0051381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 </w:t>
      </w:r>
      <w:r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  <w:r w:rsidRPr="00BC38EF">
        <w:rPr>
          <w:rFonts w:ascii="Bookman Old Style" w:hAnsi="Bookman Old Style" w:cs="Times New Roman"/>
          <w:color w:val="17365D" w:themeColor="text2" w:themeShade="BF"/>
        </w:rPr>
        <w:t xml:space="preserve"> </w:t>
      </w:r>
      <w:r w:rsidR="00B34493" w:rsidRPr="00BC38EF">
        <w:rPr>
          <w:rFonts w:ascii="Bookman Old Style" w:hAnsi="Bookman Old Style" w:cs="Times New Roman"/>
          <w:color w:val="17365D" w:themeColor="text2" w:themeShade="BF"/>
        </w:rPr>
        <w:t>Health Officer Lori Brewster, MS, APRN/BC, LC</w:t>
      </w:r>
      <w:r w:rsidR="00906651">
        <w:rPr>
          <w:rFonts w:ascii="Bookman Old Style" w:hAnsi="Bookman Old Style" w:cs="Times New Roman"/>
          <w:color w:val="17365D" w:themeColor="text2" w:themeShade="BF"/>
        </w:rPr>
        <w:t>A</w:t>
      </w:r>
      <w:r w:rsidR="00B34493" w:rsidRPr="00BC38EF">
        <w:rPr>
          <w:rFonts w:ascii="Bookman Old Style" w:hAnsi="Bookman Old Style" w:cs="Times New Roman"/>
          <w:color w:val="17365D" w:themeColor="text2" w:themeShade="BF"/>
        </w:rPr>
        <w:t>DC</w:t>
      </w:r>
    </w:p>
    <w:p w:rsidR="00B34493" w:rsidRDefault="00B610B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2050" type="#_x0000_t32" style="position:absolute;margin-left:1176.3pt;margin-top:16.55pt;width:633.75pt;height:3.6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" strokecolor="#b3995d" strokeweight="1.25pt">
            <w10:wrap anchorx="page"/>
          </v:shape>
        </w:pict>
      </w:r>
    </w:p>
    <w:p w:rsidR="00EC78E8" w:rsidRDefault="00EC78E8" w:rsidP="00EC7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Information Act (PIA) Request</w:t>
      </w:r>
    </w:p>
    <w:p w:rsidR="00EC78E8" w:rsidRDefault="00EC78E8" w:rsidP="00EC78E8">
      <w:pPr>
        <w:rPr>
          <w:b/>
          <w:sz w:val="24"/>
          <w:szCs w:val="24"/>
        </w:rPr>
      </w:pPr>
      <w:r>
        <w:rPr>
          <w:b/>
        </w:rPr>
        <w:t xml:space="preserve">I request information from the following specific records(s) in the custody of the Somerset County Health Department under Public Information Act, Annotated Code of Maryland, General Provisions Article, §§ 4-101 – 4-601 </w:t>
      </w:r>
      <w:r>
        <w:rPr>
          <w:b/>
          <w:i/>
        </w:rPr>
        <w:t>et seq</w:t>
      </w:r>
      <w:r>
        <w:rPr>
          <w:b/>
        </w:rPr>
        <w:t>.  The procedures are also detailed in Somerset County’s PIA Policy and COMAR 10.01.08 Procedures for Access to Records.</w:t>
      </w:r>
    </w:p>
    <w:p w:rsidR="00EC78E8" w:rsidRDefault="00EC78E8" w:rsidP="00EC78E8">
      <w:pPr>
        <w:rPr>
          <w:b/>
        </w:rPr>
      </w:pPr>
      <w:r>
        <w:rPr>
          <w:b/>
        </w:rPr>
        <w:t xml:space="preserve">Fees are in accordance with COMAR 10.01.08.04 as follows:  Copies are $.50 per page.  Administrative Fee of $25.00 per hour (first 2 hours are no charge).  </w:t>
      </w:r>
      <w:proofErr w:type="gramStart"/>
      <w:r>
        <w:rPr>
          <w:b/>
        </w:rPr>
        <w:t>Certification of Copies are</w:t>
      </w:r>
      <w:proofErr w:type="gramEnd"/>
      <w:r>
        <w:rPr>
          <w:b/>
        </w:rPr>
        <w:t xml:space="preserve"> $.20 per page.  </w:t>
      </w:r>
      <w:proofErr w:type="gramStart"/>
      <w:r>
        <w:rPr>
          <w:b/>
        </w:rPr>
        <w:t>Mailing or Delivery Fee – Actual cost to SCHD.</w:t>
      </w:r>
      <w:proofErr w:type="gramEnd"/>
      <w:r>
        <w:rPr>
          <w:b/>
        </w:rPr>
        <w:t xml:space="preserve">  In accordance with COMAR 10.01.08.03, this office has 10 business days after the receipt of the request to respond to the record request.</w:t>
      </w:r>
    </w:p>
    <w:p w:rsidR="00EC78E8" w:rsidRDefault="00EC78E8" w:rsidP="00EC78E8">
      <w:r>
        <w:t>Address of property: ______________________________________________________________</w:t>
      </w:r>
    </w:p>
    <w:p w:rsidR="00EC78E8" w:rsidRDefault="00EC78E8" w:rsidP="00EC78E8">
      <w:r>
        <w:t>Tax Map: _________</w:t>
      </w:r>
      <w:r>
        <w:tab/>
        <w:t>Parcel: _________</w:t>
      </w:r>
      <w:r>
        <w:tab/>
        <w:t>Section: _______</w:t>
      </w:r>
      <w:r>
        <w:tab/>
        <w:t>Block: _______    Lot: _______</w:t>
      </w:r>
    </w:p>
    <w:p w:rsidR="00EC78E8" w:rsidRDefault="00EC78E8" w:rsidP="00EC78E8">
      <w:pPr>
        <w:spacing w:line="360" w:lineRule="auto"/>
      </w:pPr>
      <w:r>
        <w:t>Type of Records Requested: __________________________________________________________________________________________________________________________________________________________________________</w:t>
      </w:r>
    </w:p>
    <w:p w:rsidR="00EC78E8" w:rsidRDefault="00EC78E8" w:rsidP="00EC78E8">
      <w:pPr>
        <w:rPr>
          <w:sz w:val="24"/>
          <w:szCs w:val="24"/>
        </w:rPr>
      </w:pPr>
      <w:r>
        <w:t>Name of Person Requesting Records: ______________________________________________________</w:t>
      </w:r>
    </w:p>
    <w:p w:rsidR="00EC78E8" w:rsidRDefault="00EC78E8" w:rsidP="00EC78E8">
      <w:r>
        <w:t>Company: ___________________________</w:t>
      </w:r>
      <w:r>
        <w:tab/>
      </w:r>
      <w:r>
        <w:tab/>
        <w:t>Email: _________________________________</w:t>
      </w:r>
    </w:p>
    <w:p w:rsidR="00EC78E8" w:rsidRDefault="00EC78E8" w:rsidP="00EC78E8">
      <w:r>
        <w:t xml:space="preserve">Office phone: _________________ Cell Phone:  ___________________ </w:t>
      </w:r>
      <w:r>
        <w:tab/>
        <w:t>Fax: ______________________</w:t>
      </w:r>
    </w:p>
    <w:p w:rsidR="00EC78E8" w:rsidRDefault="00EC78E8" w:rsidP="00EC78E8">
      <w:r>
        <w:t>Address: _____________________________________________________________________________</w:t>
      </w:r>
    </w:p>
    <w:p w:rsidR="00EC78E8" w:rsidRDefault="00EC78E8" w:rsidP="00EC78E8">
      <w:r>
        <w:t>I would like the records sent by (circle):              Fax                     Email</w:t>
      </w:r>
      <w:r>
        <w:tab/>
        <w:t xml:space="preserve">   Mail</w:t>
      </w:r>
      <w:r>
        <w:tab/>
        <w:t xml:space="preserve">               Pick-up</w:t>
      </w:r>
    </w:p>
    <w:p w:rsidR="00EC78E8" w:rsidRDefault="00EC78E8" w:rsidP="00EC78E8">
      <w:pPr>
        <w:spacing w:after="0" w:line="240" w:lineRule="auto"/>
      </w:pPr>
      <w:r>
        <w:t>_________________________________</w:t>
      </w:r>
    </w:p>
    <w:p w:rsidR="00EC78E8" w:rsidRDefault="00EC78E8" w:rsidP="00EC78E8">
      <w:pPr>
        <w:spacing w:after="0" w:line="240" w:lineRule="auto"/>
      </w:pPr>
      <w:r>
        <w:t>Signature of person requesting records</w:t>
      </w:r>
    </w:p>
    <w:p w:rsidR="00EC78E8" w:rsidRDefault="00EC78E8" w:rsidP="00EC78E8">
      <w:pPr>
        <w:spacing w:after="0" w:line="240" w:lineRule="auto"/>
      </w:pPr>
    </w:p>
    <w:p w:rsidR="00EC78E8" w:rsidRDefault="00EC78E8" w:rsidP="00EC78E8">
      <w:pPr>
        <w:pBdr>
          <w:bottom w:val="single" w:sz="12" w:space="1" w:color="auto"/>
        </w:pBdr>
        <w:ind w:left="360"/>
        <w:jc w:val="center"/>
        <w:rPr>
          <w:b/>
        </w:rPr>
      </w:pPr>
    </w:p>
    <w:p w:rsidR="00EC78E8" w:rsidRDefault="00EC78E8" w:rsidP="00EC78E8">
      <w:pPr>
        <w:pBdr>
          <w:bottom w:val="single" w:sz="12" w:space="1" w:color="auto"/>
        </w:pBdr>
        <w:ind w:left="360"/>
        <w:jc w:val="center"/>
        <w:rPr>
          <w:b/>
        </w:rPr>
      </w:pPr>
      <w:r>
        <w:rPr>
          <w:b/>
        </w:rPr>
        <w:t>Please fax request to: 410-651-5680</w:t>
      </w:r>
    </w:p>
    <w:p w:rsidR="00EC78E8" w:rsidRDefault="00EC78E8" w:rsidP="00EC78E8">
      <w:pPr>
        <w:ind w:left="360"/>
        <w:jc w:val="center"/>
        <w:rPr>
          <w:b/>
          <w:i/>
        </w:rPr>
      </w:pPr>
      <w:r>
        <w:rPr>
          <w:b/>
          <w:i/>
        </w:rPr>
        <w:t>Office Use Only</w:t>
      </w:r>
    </w:p>
    <w:p w:rsidR="00EC78E8" w:rsidRDefault="00EC78E8" w:rsidP="00EC78E8">
      <w:pPr>
        <w:ind w:left="360"/>
      </w:pPr>
      <w:r>
        <w:t xml:space="preserve">Date records pulled: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# of copies: ______________</w:t>
      </w:r>
      <w:r>
        <w:tab/>
        <w:t>Charge: ___________</w:t>
      </w:r>
    </w:p>
    <w:p w:rsidR="00EC78E8" w:rsidRDefault="00EC78E8" w:rsidP="00EC78E8">
      <w:pPr>
        <w:ind w:left="360"/>
      </w:pPr>
      <w:r>
        <w:t xml:space="preserve">Clerk: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Receipt #: _______________</w:t>
      </w:r>
    </w:p>
    <w:p w:rsidR="00BC38EF" w:rsidRPr="00715D07" w:rsidRDefault="00BC38EF" w:rsidP="00715D07">
      <w:bookmarkStart w:id="0" w:name="_GoBack"/>
      <w:bookmarkEnd w:id="0"/>
    </w:p>
    <w:sectPr w:rsidR="00BC38EF" w:rsidRPr="00715D07" w:rsidSect="00715D07">
      <w:footerReference w:type="default" r:id="rId8"/>
      <w:pgSz w:w="12240" w:h="15840"/>
      <w:pgMar w:top="630" w:right="1440" w:bottom="108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493" w:rsidRDefault="00B34493" w:rsidP="00B34493">
      <w:pPr>
        <w:spacing w:after="0" w:line="240" w:lineRule="auto"/>
      </w:pPr>
      <w:r>
        <w:separator/>
      </w:r>
    </w:p>
  </w:endnote>
  <w:endnote w:type="continuationSeparator" w:id="0">
    <w:p w:rsidR="00B34493" w:rsidRDefault="00B34493" w:rsidP="00B3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07" w:rsidRPr="00715D07" w:rsidRDefault="00715D07" w:rsidP="00715D07">
    <w:pPr>
      <w:pStyle w:val="Footer"/>
      <w:jc w:val="center"/>
      <w:rPr>
        <w:rFonts w:ascii="Bookman Old Style" w:hAnsi="Bookman Old Style"/>
        <w:color w:val="1F497D" w:themeColor="text2"/>
        <w:sz w:val="20"/>
        <w:szCs w:val="20"/>
      </w:rPr>
    </w:pPr>
    <w:r w:rsidRPr="00715D07">
      <w:rPr>
        <w:rFonts w:ascii="Bookman Old Style" w:hAnsi="Bookman Old Style"/>
        <w:color w:val="1F497D" w:themeColor="text2"/>
        <w:sz w:val="20"/>
        <w:szCs w:val="20"/>
      </w:rPr>
      <w:t>Affirmative Action and Equal Opportunity Employer and Provider</w:t>
    </w:r>
  </w:p>
  <w:p w:rsidR="00715D07" w:rsidRDefault="00715D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493" w:rsidRDefault="00B34493" w:rsidP="00B34493">
      <w:pPr>
        <w:spacing w:after="0" w:line="240" w:lineRule="auto"/>
      </w:pPr>
      <w:r>
        <w:separator/>
      </w:r>
    </w:p>
  </w:footnote>
  <w:footnote w:type="continuationSeparator" w:id="0">
    <w:p w:rsidR="00B34493" w:rsidRDefault="00B34493" w:rsidP="00B34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>
      <o:colormru v:ext="edit" colors="#c90"/>
      <o:colormenu v:ext="edit" strokecolor="#c90"/>
    </o:shapedefaults>
  </w:hdrShapeDefaults>
  <w:footnotePr>
    <w:footnote w:id="-1"/>
    <w:footnote w:id="0"/>
  </w:footnotePr>
  <w:endnotePr>
    <w:endnote w:id="-1"/>
    <w:endnote w:id="0"/>
  </w:endnotePr>
  <w:compat/>
  <w:rsids>
    <w:rsidRoot w:val="00B34493"/>
    <w:rsid w:val="00001C93"/>
    <w:rsid w:val="00062CED"/>
    <w:rsid w:val="001338E6"/>
    <w:rsid w:val="00513817"/>
    <w:rsid w:val="0069295E"/>
    <w:rsid w:val="006C38D9"/>
    <w:rsid w:val="00715D07"/>
    <w:rsid w:val="00882120"/>
    <w:rsid w:val="00906651"/>
    <w:rsid w:val="00A00601"/>
    <w:rsid w:val="00A85C85"/>
    <w:rsid w:val="00B34493"/>
    <w:rsid w:val="00B610B2"/>
    <w:rsid w:val="00BC38EF"/>
    <w:rsid w:val="00C91AE3"/>
    <w:rsid w:val="00C92A9E"/>
    <w:rsid w:val="00CC7620"/>
    <w:rsid w:val="00E92F06"/>
    <w:rsid w:val="00EC0512"/>
    <w:rsid w:val="00EC78E8"/>
    <w:rsid w:val="00EF51C3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c90"/>
      <o:colormenu v:ext="edit" strokecolor="#c90"/>
    </o:shapedefaults>
    <o:shapelayout v:ext="edit">
      <o:idmap v:ext="edit" data="2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4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493"/>
  </w:style>
  <w:style w:type="paragraph" w:styleId="Footer">
    <w:name w:val="footer"/>
    <w:basedOn w:val="Normal"/>
    <w:link w:val="FooterChar"/>
    <w:uiPriority w:val="99"/>
    <w:unhideWhenUsed/>
    <w:rsid w:val="00B34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493"/>
  </w:style>
  <w:style w:type="paragraph" w:styleId="BalloonText">
    <w:name w:val="Balloon Text"/>
    <w:basedOn w:val="Normal"/>
    <w:link w:val="BalloonTextChar"/>
    <w:uiPriority w:val="99"/>
    <w:semiHidden/>
    <w:unhideWhenUsed/>
    <w:rsid w:val="00B3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FF678-5FE5-4CD9-B84E-D827A8B7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 Health Dept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selynch</dc:creator>
  <cp:lastModifiedBy>selynch</cp:lastModifiedBy>
  <cp:revision>2</cp:revision>
  <dcterms:created xsi:type="dcterms:W3CDTF">2019-07-16T17:51:00Z</dcterms:created>
  <dcterms:modified xsi:type="dcterms:W3CDTF">2019-07-16T17:51:00Z</dcterms:modified>
</cp:coreProperties>
</file>