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C38EF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-140970</wp:posOffset>
            </wp:positionV>
            <wp:extent cx="1046480" cy="1173480"/>
            <wp:effectExtent l="19050" t="0" r="1270" b="0"/>
            <wp:wrapThrough wrapText="bothSides">
              <wp:wrapPolygon edited="0">
                <wp:start x="9044" y="0"/>
                <wp:lineTo x="5505" y="351"/>
                <wp:lineTo x="3932" y="2455"/>
                <wp:lineTo x="4325" y="5610"/>
                <wp:lineTo x="9044" y="11221"/>
                <wp:lineTo x="-393" y="12623"/>
                <wp:lineTo x="-393" y="17182"/>
                <wp:lineTo x="1966" y="21390"/>
                <wp:lineTo x="19660" y="21390"/>
                <wp:lineTo x="21626" y="17532"/>
                <wp:lineTo x="21233" y="17182"/>
                <wp:lineTo x="10617" y="16831"/>
                <wp:lineTo x="21626" y="16831"/>
                <wp:lineTo x="21626" y="12974"/>
                <wp:lineTo x="12583" y="11221"/>
                <wp:lineTo x="17301" y="5961"/>
                <wp:lineTo x="18087" y="3156"/>
                <wp:lineTo x="16121" y="701"/>
                <wp:lineTo x="12976" y="0"/>
                <wp:lineTo x="9044" y="0"/>
              </wp:wrapPolygon>
            </wp:wrapThrough>
            <wp:docPr id="4" name="Picture 1" descr="Somerset Log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Logo 20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8EF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 </w:t>
      </w:r>
      <w:r w:rsidR="005138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    </w:t>
      </w:r>
      <w:r w:rsidR="00B34493" w:rsidRPr="00BC38E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Somerset County Health Department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513817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8928 Sign Post Road, Suite 2, Westover, Maryland 21871</w:t>
      </w:r>
    </w:p>
    <w:p w:rsidR="00B34493" w:rsidRPr="00BC38EF" w:rsidRDefault="00BC38EF" w:rsidP="00E92F06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  <w:sz w:val="24"/>
          <w:szCs w:val="24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001C93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</w:t>
      </w:r>
      <w:r w:rsidR="00A11396">
        <w:rPr>
          <w:rFonts w:ascii="Bookman Old Style" w:hAnsi="Bookman Old Style" w:cs="Times New Roman"/>
          <w:color w:val="17365D" w:themeColor="text2" w:themeShade="BF"/>
          <w:sz w:val="28"/>
          <w:szCs w:val="28"/>
        </w:rPr>
        <w:t xml:space="preserve">     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443.523.17</w:t>
      </w:r>
      <w:r w:rsidR="00001C93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00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Fax 410.651.5680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sym w:font="Symbol" w:char="F0B7"/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="006C38D9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TDD </w:t>
      </w:r>
      <w:r w:rsidR="00715D07" w:rsidRP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>1-800-735-2258</w:t>
      </w:r>
      <w:r w:rsidR="00715D0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</w:p>
    <w:p w:rsidR="00B34493" w:rsidRPr="00BC38EF" w:rsidRDefault="00B34493" w:rsidP="00B34493">
      <w:pPr>
        <w:spacing w:after="0" w:line="240" w:lineRule="auto"/>
        <w:jc w:val="center"/>
        <w:rPr>
          <w:rFonts w:ascii="Bookman Old Style" w:hAnsi="Bookman Old Style" w:cs="Times New Roman"/>
          <w:color w:val="17365D" w:themeColor="text2" w:themeShade="BF"/>
          <w:sz w:val="18"/>
          <w:szCs w:val="18"/>
        </w:rPr>
      </w:pPr>
    </w:p>
    <w:p w:rsidR="00B34493" w:rsidRPr="00BC38EF" w:rsidRDefault="00BC38EF" w:rsidP="00BC38EF">
      <w:pPr>
        <w:spacing w:after="0" w:line="240" w:lineRule="auto"/>
        <w:rPr>
          <w:rFonts w:ascii="Bookman Old Style" w:hAnsi="Bookman Old Style" w:cs="Times New Roman"/>
          <w:color w:val="17365D" w:themeColor="text2" w:themeShade="BF"/>
        </w:rPr>
      </w:pP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     </w:t>
      </w:r>
      <w:r w:rsidR="00513817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 </w:t>
      </w:r>
      <w:r w:rsidRPr="00BC38EF">
        <w:rPr>
          <w:rFonts w:ascii="Bookman Old Style" w:hAnsi="Bookman Old Style" w:cs="Times New Roman"/>
          <w:color w:val="17365D" w:themeColor="text2" w:themeShade="BF"/>
          <w:sz w:val="24"/>
          <w:szCs w:val="24"/>
        </w:rPr>
        <w:t xml:space="preserve"> </w:t>
      </w:r>
      <w:r w:rsidRPr="00BC38EF">
        <w:rPr>
          <w:rFonts w:ascii="Bookman Old Style" w:hAnsi="Bookman Old Style" w:cs="Times New Roman"/>
          <w:color w:val="17365D" w:themeColor="text2" w:themeShade="BF"/>
        </w:rPr>
        <w:t xml:space="preserve"> 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Health Officer Lori Brewster, MS, APRN/BC, LC</w:t>
      </w:r>
      <w:r w:rsidR="00906651">
        <w:rPr>
          <w:rFonts w:ascii="Bookman Old Style" w:hAnsi="Bookman Old Style" w:cs="Times New Roman"/>
          <w:color w:val="17365D" w:themeColor="text2" w:themeShade="BF"/>
        </w:rPr>
        <w:t>A</w:t>
      </w:r>
      <w:r w:rsidR="00B34493" w:rsidRPr="00BC38EF">
        <w:rPr>
          <w:rFonts w:ascii="Bookman Old Style" w:hAnsi="Bookman Old Style" w:cs="Times New Roman"/>
          <w:color w:val="17365D" w:themeColor="text2" w:themeShade="BF"/>
        </w:rPr>
        <w:t>DC</w:t>
      </w:r>
    </w:p>
    <w:p w:rsidR="00B34493" w:rsidRDefault="00067F9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345440</wp:posOffset>
                </wp:positionV>
                <wp:extent cx="6781800" cy="0"/>
                <wp:effectExtent l="12065" t="11430" r="1651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B399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4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5.05pt;margin-top:27.2pt;width:53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" strokecolor="#b3995d" strokeweight="1.25pt"/>
            </w:pict>
          </mc:Fallback>
        </mc:AlternateContent>
      </w:r>
    </w:p>
    <w:p w:rsidR="00015FA9" w:rsidRDefault="00015FA9" w:rsidP="00015FA9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FE4B2F" w:rsidRPr="00C17B20" w:rsidRDefault="00FE4B2F" w:rsidP="0001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20">
        <w:rPr>
          <w:rFonts w:ascii="Times New Roman" w:hAnsi="Times New Roman" w:cs="Times New Roman"/>
          <w:b/>
          <w:sz w:val="24"/>
          <w:szCs w:val="24"/>
        </w:rPr>
        <w:t xml:space="preserve">CLIENT SERVICES </w:t>
      </w:r>
      <w:r w:rsidR="00015FA9" w:rsidRPr="00C17B20">
        <w:rPr>
          <w:rFonts w:ascii="Times New Roman" w:hAnsi="Times New Roman" w:cs="Times New Roman"/>
          <w:b/>
          <w:sz w:val="24"/>
          <w:szCs w:val="24"/>
        </w:rPr>
        <w:t>REFERRAL</w:t>
      </w:r>
    </w:p>
    <w:p w:rsidR="00FE4B2F" w:rsidRDefault="00015FA9" w:rsidP="00015FA9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5C586B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:rsidR="00015FA9" w:rsidRPr="00FE4B2F" w:rsidRDefault="00FE4B2F" w:rsidP="00FE4B2F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>To Peer Support Specialist</w:t>
      </w:r>
      <w:r w:rsidRPr="00FE4B2F">
        <w:rPr>
          <w:rFonts w:ascii="Arial Rounded MT Bold" w:hAnsi="Arial Rounded MT Bold" w:cs="Times New Roman"/>
          <w:sz w:val="24"/>
          <w:szCs w:val="24"/>
        </w:rPr>
        <w:t xml:space="preserve"> _</w:t>
      </w:r>
      <w:r w:rsidR="00A11396">
        <w:rPr>
          <w:rFonts w:ascii="Arial Rounded MT Bold" w:hAnsi="Arial Rounded MT Bold" w:cs="Times New Roman"/>
          <w:sz w:val="24"/>
          <w:szCs w:val="24"/>
        </w:rPr>
        <w:t>_____</w:t>
      </w:r>
      <w:r w:rsidRPr="00FE4B2F">
        <w:rPr>
          <w:rFonts w:ascii="Arial Rounded MT Bold" w:hAnsi="Arial Rounded MT Bold" w:cs="Times New Roman"/>
          <w:sz w:val="24"/>
          <w:szCs w:val="24"/>
        </w:rPr>
        <w:t>_____</w:t>
      </w:r>
      <w:r w:rsidRPr="00FE4B2F">
        <w:rPr>
          <w:rFonts w:ascii="Arial Rounded MT Bold" w:hAnsi="Arial Rounded MT Bold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>To Re-Entry Coordinator</w:t>
      </w:r>
      <w:r w:rsidRPr="00FE4B2F">
        <w:rPr>
          <w:rFonts w:ascii="Arial Rounded MT Bold" w:hAnsi="Arial Rounded MT Bold" w:cs="Times New Roman"/>
          <w:sz w:val="24"/>
          <w:szCs w:val="24"/>
        </w:rPr>
        <w:t xml:space="preserve"> __</w:t>
      </w:r>
      <w:r w:rsidR="00A11396">
        <w:rPr>
          <w:rFonts w:ascii="Arial Rounded MT Bold" w:hAnsi="Arial Rounded MT Bold" w:cs="Times New Roman"/>
          <w:sz w:val="24"/>
          <w:szCs w:val="24"/>
        </w:rPr>
        <w:t>_______</w:t>
      </w:r>
      <w:r w:rsidRPr="00FE4B2F">
        <w:rPr>
          <w:rFonts w:ascii="Arial Rounded MT Bold" w:hAnsi="Arial Rounded MT Bold" w:cs="Times New Roman"/>
          <w:sz w:val="24"/>
          <w:szCs w:val="24"/>
        </w:rPr>
        <w:t>____</w:t>
      </w:r>
    </w:p>
    <w:tbl>
      <w:tblPr>
        <w:tblStyle w:val="TableGrid"/>
        <w:tblpPr w:leftFromText="180" w:rightFromText="180" w:vertAnchor="page" w:horzAnchor="margin" w:tblpY="384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5920" w:rsidRPr="00343472" w:rsidTr="00FE4B2F">
        <w:trPr>
          <w:trHeight w:val="440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Date of Referral:</w:t>
            </w:r>
          </w:p>
        </w:tc>
      </w:tr>
      <w:tr w:rsidR="00F75920" w:rsidTr="00FE4B2F">
        <w:trPr>
          <w:trHeight w:val="440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Name of Referred Client:</w:t>
            </w:r>
          </w:p>
        </w:tc>
      </w:tr>
      <w:tr w:rsidR="00F75920" w:rsidTr="00FE4B2F">
        <w:trPr>
          <w:trHeight w:val="431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="00015FA9" w:rsidRPr="00C17B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s Address:</w:t>
            </w:r>
          </w:p>
        </w:tc>
      </w:tr>
      <w:tr w:rsidR="00F75920" w:rsidTr="00FE4B2F">
        <w:trPr>
          <w:trHeight w:val="449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="00015FA9" w:rsidRPr="00C17B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s Phone Number:</w:t>
            </w:r>
          </w:p>
        </w:tc>
      </w:tr>
      <w:tr w:rsidR="00F75920" w:rsidTr="00FE4B2F">
        <w:trPr>
          <w:trHeight w:val="431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Name of Person Making Referral:</w:t>
            </w:r>
          </w:p>
        </w:tc>
      </w:tr>
      <w:tr w:rsidR="00F75920" w:rsidTr="00FE4B2F">
        <w:trPr>
          <w:trHeight w:val="449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Referring Agency:</w:t>
            </w:r>
          </w:p>
        </w:tc>
      </w:tr>
      <w:tr w:rsidR="00F75920" w:rsidTr="00FE4B2F">
        <w:trPr>
          <w:trHeight w:val="611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Referring Party (if not agency centered):</w:t>
            </w:r>
          </w:p>
        </w:tc>
      </w:tr>
      <w:tr w:rsidR="00F75920" w:rsidTr="00FE4B2F">
        <w:trPr>
          <w:trHeight w:val="611"/>
        </w:trPr>
        <w:tc>
          <w:tcPr>
            <w:tcW w:w="9576" w:type="dxa"/>
          </w:tcPr>
          <w:p w:rsidR="00F75920" w:rsidRPr="00C17B20" w:rsidRDefault="00F75920" w:rsidP="00FE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20">
              <w:rPr>
                <w:rFonts w:ascii="Times New Roman" w:hAnsi="Times New Roman" w:cs="Times New Roman"/>
                <w:sz w:val="24"/>
                <w:szCs w:val="24"/>
              </w:rPr>
              <w:t>Contact Information for Referring Party/Agency:</w:t>
            </w:r>
          </w:p>
        </w:tc>
      </w:tr>
    </w:tbl>
    <w:p w:rsidR="00F75920" w:rsidRDefault="00F75920" w:rsidP="00F75920">
      <w:pPr>
        <w:jc w:val="center"/>
      </w:pPr>
    </w:p>
    <w:p w:rsidR="00F75920" w:rsidRPr="00A11396" w:rsidRDefault="00F75920" w:rsidP="00A113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1396">
        <w:rPr>
          <w:rFonts w:ascii="Times New Roman" w:hAnsi="Times New Roman" w:cs="Times New Roman"/>
          <w:b/>
          <w:sz w:val="24"/>
          <w:szCs w:val="24"/>
        </w:rPr>
        <w:t>Type of Referral Needed</w:t>
      </w:r>
      <w:r w:rsidR="00015FA9" w:rsidRPr="00A11396">
        <w:rPr>
          <w:rFonts w:ascii="Times New Roman" w:hAnsi="Times New Roman" w:cs="Times New Roman"/>
          <w:b/>
          <w:sz w:val="24"/>
          <w:szCs w:val="24"/>
        </w:rPr>
        <w:t>:</w:t>
      </w:r>
    </w:p>
    <w:p w:rsidR="00F75920" w:rsidRPr="00C17B20" w:rsidRDefault="00F75920" w:rsidP="00A11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Housing                      </w:t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CD6B24">
        <w:rPr>
          <w:rFonts w:ascii="Times New Roman" w:hAnsi="Times New Roman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>_______</w:t>
      </w:r>
    </w:p>
    <w:p w:rsidR="00F75920" w:rsidRPr="00C17B20" w:rsidRDefault="00015FA9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>Identification (</w:t>
      </w:r>
      <w:r w:rsidR="00F75920" w:rsidRPr="00C17B20">
        <w:rPr>
          <w:rFonts w:ascii="Times New Roman" w:hAnsi="Times New Roman" w:cs="Times New Roman"/>
          <w:sz w:val="24"/>
          <w:szCs w:val="24"/>
        </w:rPr>
        <w:t>I.D.</w:t>
      </w:r>
      <w:r w:rsidRPr="00C17B20">
        <w:rPr>
          <w:rFonts w:ascii="Times New Roman" w:hAnsi="Times New Roman" w:cs="Times New Roman"/>
          <w:sz w:val="24"/>
          <w:szCs w:val="24"/>
        </w:rPr>
        <w:t>)</w:t>
      </w:r>
      <w:r w:rsidR="00F75920" w:rsidRPr="00C17B20">
        <w:rPr>
          <w:rFonts w:ascii="Times New Roman" w:hAnsi="Times New Roman" w:cs="Times New Roman"/>
          <w:sz w:val="24"/>
          <w:szCs w:val="24"/>
        </w:rPr>
        <w:t xml:space="preserve">     </w:t>
      </w:r>
      <w:r w:rsidRPr="00C17B20">
        <w:rPr>
          <w:rFonts w:ascii="Times New Roman" w:hAnsi="Times New Roman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ab/>
      </w:r>
      <w:r w:rsidR="00CD6B24">
        <w:rPr>
          <w:rFonts w:ascii="Times New Roman" w:hAnsi="Times New Roman" w:cs="Times New Roman"/>
          <w:sz w:val="24"/>
          <w:szCs w:val="24"/>
        </w:rPr>
        <w:tab/>
      </w:r>
      <w:r w:rsidR="00F75920" w:rsidRPr="00C17B20">
        <w:rPr>
          <w:rFonts w:ascii="Times New Roman" w:hAnsi="Times New Roman" w:cs="Times New Roman"/>
          <w:sz w:val="24"/>
          <w:szCs w:val="24"/>
        </w:rPr>
        <w:t>_______</w:t>
      </w:r>
    </w:p>
    <w:p w:rsidR="00015FA9" w:rsidRPr="00C17B20" w:rsidRDefault="00F75920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Insurance                   </w:t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CD6B24">
        <w:rPr>
          <w:rFonts w:ascii="Times New Roman" w:hAnsi="Times New Roman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>_______</w:t>
      </w:r>
    </w:p>
    <w:p w:rsidR="00F75920" w:rsidRPr="00C17B20" w:rsidRDefault="00F75920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>Treatment (Mental</w:t>
      </w:r>
      <w:r w:rsidR="00015FA9" w:rsidRPr="00C17B20">
        <w:rPr>
          <w:rFonts w:ascii="Times New Roman" w:hAnsi="Times New Roman" w:cs="Times New Roman"/>
          <w:sz w:val="24"/>
          <w:szCs w:val="24"/>
        </w:rPr>
        <w:t xml:space="preserve"> </w:t>
      </w:r>
      <w:r w:rsidRPr="00C17B20">
        <w:rPr>
          <w:rFonts w:ascii="Times New Roman" w:hAnsi="Times New Roman" w:cs="Times New Roman"/>
          <w:sz w:val="24"/>
          <w:szCs w:val="24"/>
        </w:rPr>
        <w:t xml:space="preserve">Health or </w:t>
      </w:r>
      <w:proofErr w:type="gramStart"/>
      <w:r w:rsidRPr="00C17B20">
        <w:rPr>
          <w:rFonts w:ascii="Times New Roman" w:hAnsi="Times New Roman" w:cs="Times New Roman"/>
          <w:sz w:val="24"/>
          <w:szCs w:val="24"/>
        </w:rPr>
        <w:t xml:space="preserve">Substance) </w:t>
      </w:r>
      <w:r w:rsidR="00C17B20">
        <w:rPr>
          <w:rFonts w:ascii="Times New Roman" w:hAnsi="Times New Roman" w:cs="Times New Roman"/>
          <w:sz w:val="24"/>
          <w:szCs w:val="24"/>
        </w:rPr>
        <w:t xml:space="preserve"> </w:t>
      </w:r>
      <w:r w:rsidR="00CD6B2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17B2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75920" w:rsidRPr="00C17B20" w:rsidRDefault="00F75920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Job Skills Training      </w:t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CD6B24">
        <w:rPr>
          <w:rFonts w:ascii="Times New Roman" w:hAnsi="Times New Roman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>_______</w:t>
      </w:r>
    </w:p>
    <w:p w:rsidR="00F75920" w:rsidRPr="00C17B20" w:rsidRDefault="00F75920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Employment               </w:t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015FA9" w:rsidRPr="00C17B20">
        <w:rPr>
          <w:rFonts w:ascii="Times New Roman" w:hAnsi="Times New Roman" w:cs="Times New Roman"/>
          <w:sz w:val="24"/>
          <w:szCs w:val="24"/>
        </w:rPr>
        <w:tab/>
      </w:r>
      <w:r w:rsidR="00CD6B24">
        <w:rPr>
          <w:rFonts w:ascii="Times New Roman" w:hAnsi="Times New Roman" w:cs="Times New Roman"/>
          <w:sz w:val="24"/>
          <w:szCs w:val="24"/>
        </w:rPr>
        <w:tab/>
      </w:r>
      <w:r w:rsidRPr="00C17B20">
        <w:rPr>
          <w:rFonts w:ascii="Times New Roman" w:hAnsi="Times New Roman" w:cs="Times New Roman"/>
          <w:sz w:val="24"/>
          <w:szCs w:val="24"/>
        </w:rPr>
        <w:t>_______</w:t>
      </w:r>
    </w:p>
    <w:p w:rsidR="00F75920" w:rsidRPr="00015FA9" w:rsidRDefault="00F75920" w:rsidP="00F759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>Other (Please Explain)</w:t>
      </w:r>
      <w:r w:rsidRPr="00015FA9">
        <w:rPr>
          <w:rFonts w:ascii="Arial" w:hAnsi="Arial" w:cs="Arial"/>
          <w:sz w:val="24"/>
          <w:szCs w:val="24"/>
        </w:rPr>
        <w:t xml:space="preserve"> _______</w:t>
      </w:r>
      <w:r w:rsidR="00B02870">
        <w:rPr>
          <w:rFonts w:ascii="Arial" w:hAnsi="Arial" w:cs="Arial"/>
          <w:sz w:val="24"/>
          <w:szCs w:val="24"/>
        </w:rPr>
        <w:t>_________________</w:t>
      </w:r>
      <w:r w:rsidR="00CD6B24">
        <w:rPr>
          <w:rFonts w:ascii="Arial" w:hAnsi="Arial" w:cs="Arial"/>
          <w:sz w:val="24"/>
          <w:szCs w:val="24"/>
        </w:rPr>
        <w:t>___________</w:t>
      </w:r>
      <w:r w:rsidR="00A11396">
        <w:rPr>
          <w:rFonts w:ascii="Arial" w:hAnsi="Arial" w:cs="Arial"/>
          <w:sz w:val="24"/>
          <w:szCs w:val="24"/>
        </w:rPr>
        <w:t>_________________</w:t>
      </w:r>
      <w:r w:rsidR="00CD6B24">
        <w:rPr>
          <w:rFonts w:ascii="Arial" w:hAnsi="Arial" w:cs="Arial"/>
          <w:sz w:val="24"/>
          <w:szCs w:val="24"/>
        </w:rPr>
        <w:t>_</w:t>
      </w:r>
    </w:p>
    <w:p w:rsidR="00F75920" w:rsidRDefault="00F75920" w:rsidP="00F7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920" w:rsidRDefault="00F75920" w:rsidP="00F75920">
      <w:pPr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FE4B2F" w:rsidRDefault="00FE4B2F" w:rsidP="00F75920">
      <w:pPr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FE4B2F" w:rsidRDefault="00FE4B2F" w:rsidP="00F75920">
      <w:pPr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FE4B2F" w:rsidRDefault="00FE4B2F" w:rsidP="00F75920">
      <w:pPr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015FA9" w:rsidRDefault="00015FA9" w:rsidP="00F75920">
      <w:pPr>
        <w:spacing w:after="0" w:line="240" w:lineRule="auto"/>
        <w:jc w:val="center"/>
        <w:rPr>
          <w:rFonts w:ascii="Arial Rounded MT Bold" w:hAnsi="Arial Rounded MT Bold" w:cs="Times New Roman"/>
          <w:sz w:val="18"/>
          <w:szCs w:val="18"/>
        </w:rPr>
      </w:pPr>
    </w:p>
    <w:p w:rsidR="00F75920" w:rsidRPr="00C17B20" w:rsidRDefault="00015FA9" w:rsidP="00F75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Please Return this </w:t>
      </w:r>
      <w:r w:rsidR="00A11396">
        <w:rPr>
          <w:rFonts w:ascii="Times New Roman" w:hAnsi="Times New Roman" w:cs="Times New Roman"/>
          <w:sz w:val="24"/>
          <w:szCs w:val="24"/>
        </w:rPr>
        <w:t>r</w:t>
      </w:r>
      <w:r w:rsidRPr="00C17B20">
        <w:rPr>
          <w:rFonts w:ascii="Times New Roman" w:hAnsi="Times New Roman" w:cs="Times New Roman"/>
          <w:sz w:val="24"/>
          <w:szCs w:val="24"/>
        </w:rPr>
        <w:t xml:space="preserve">eferral to the </w:t>
      </w:r>
    </w:p>
    <w:p w:rsidR="00015FA9" w:rsidRPr="00C17B20" w:rsidRDefault="00015FA9" w:rsidP="00F75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Somerset County Health Department </w:t>
      </w:r>
      <w:r w:rsidR="00A11396">
        <w:rPr>
          <w:rFonts w:ascii="Times New Roman" w:hAnsi="Times New Roman" w:cs="Times New Roman"/>
          <w:sz w:val="24"/>
          <w:szCs w:val="24"/>
        </w:rPr>
        <w:t xml:space="preserve">– </w:t>
      </w:r>
      <w:r w:rsidRPr="00C17B20">
        <w:rPr>
          <w:rFonts w:ascii="Times New Roman" w:hAnsi="Times New Roman" w:cs="Times New Roman"/>
          <w:sz w:val="24"/>
          <w:szCs w:val="24"/>
        </w:rPr>
        <w:t>Recovery and Re-entry Center</w:t>
      </w:r>
    </w:p>
    <w:p w:rsidR="00F75920" w:rsidRPr="00C17B20" w:rsidRDefault="00015FA9" w:rsidP="00F75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 xml:space="preserve"> 11674 Somerset Avenue, Princess Anne, Maryland 21853</w:t>
      </w:r>
    </w:p>
    <w:p w:rsidR="00F75920" w:rsidRPr="00C17B20" w:rsidRDefault="00F75920" w:rsidP="00F75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B20">
        <w:rPr>
          <w:rFonts w:ascii="Times New Roman" w:hAnsi="Times New Roman" w:cs="Times New Roman"/>
          <w:sz w:val="24"/>
          <w:szCs w:val="24"/>
        </w:rPr>
        <w:t>Phone: 410-621-5739 FAX: 410-621-5426</w:t>
      </w:r>
    </w:p>
    <w:p w:rsidR="00F75920" w:rsidRPr="00015FA9" w:rsidRDefault="00F75920" w:rsidP="00F75920"/>
    <w:p w:rsidR="00BC38EF" w:rsidRPr="00715D07" w:rsidRDefault="00BC38EF" w:rsidP="00715D07"/>
    <w:sectPr w:rsidR="00BC38EF" w:rsidRPr="00715D07" w:rsidSect="00715D07">
      <w:footerReference w:type="default" r:id="rId8"/>
      <w:pgSz w:w="12240" w:h="15840"/>
      <w:pgMar w:top="63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95" w:rsidRDefault="009A6795" w:rsidP="00B34493">
      <w:pPr>
        <w:spacing w:after="0" w:line="240" w:lineRule="auto"/>
      </w:pPr>
      <w:r>
        <w:separator/>
      </w:r>
    </w:p>
  </w:endnote>
  <w:endnote w:type="continuationSeparator" w:id="0">
    <w:p w:rsidR="009A6795" w:rsidRDefault="009A6795" w:rsidP="00B3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D07" w:rsidRPr="00715D07" w:rsidRDefault="00715D07" w:rsidP="00715D07">
    <w:pPr>
      <w:pStyle w:val="Footer"/>
      <w:jc w:val="center"/>
      <w:rPr>
        <w:rFonts w:ascii="Bookman Old Style" w:hAnsi="Bookman Old Style"/>
        <w:color w:val="1F497D" w:themeColor="text2"/>
        <w:sz w:val="20"/>
        <w:szCs w:val="20"/>
      </w:rPr>
    </w:pPr>
    <w:r w:rsidRPr="00715D07">
      <w:rPr>
        <w:rFonts w:ascii="Bookman Old Style" w:hAnsi="Bookman Old Style"/>
        <w:color w:val="1F497D" w:themeColor="text2"/>
        <w:sz w:val="20"/>
        <w:szCs w:val="20"/>
      </w:rPr>
      <w:t>Affirmative Action and Equal Opportunity Employer and Provider</w:t>
    </w:r>
  </w:p>
  <w:p w:rsidR="00715D07" w:rsidRDefault="0071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95" w:rsidRDefault="009A6795" w:rsidP="00B34493">
      <w:pPr>
        <w:spacing w:after="0" w:line="240" w:lineRule="auto"/>
      </w:pPr>
      <w:r>
        <w:separator/>
      </w:r>
    </w:p>
  </w:footnote>
  <w:footnote w:type="continuationSeparator" w:id="0">
    <w:p w:rsidR="009A6795" w:rsidRDefault="009A6795" w:rsidP="00B34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3"/>
    <w:rsid w:val="00001C93"/>
    <w:rsid w:val="00015FA9"/>
    <w:rsid w:val="00062CED"/>
    <w:rsid w:val="00067F9C"/>
    <w:rsid w:val="001338E6"/>
    <w:rsid w:val="002560F3"/>
    <w:rsid w:val="00513817"/>
    <w:rsid w:val="005B4634"/>
    <w:rsid w:val="005E451E"/>
    <w:rsid w:val="006013EE"/>
    <w:rsid w:val="0069295E"/>
    <w:rsid w:val="006C38D9"/>
    <w:rsid w:val="00715D07"/>
    <w:rsid w:val="008D206D"/>
    <w:rsid w:val="00906651"/>
    <w:rsid w:val="009A6795"/>
    <w:rsid w:val="00A00601"/>
    <w:rsid w:val="00A11396"/>
    <w:rsid w:val="00A85C85"/>
    <w:rsid w:val="00B02870"/>
    <w:rsid w:val="00B34493"/>
    <w:rsid w:val="00BC38EF"/>
    <w:rsid w:val="00BD677C"/>
    <w:rsid w:val="00C17B20"/>
    <w:rsid w:val="00C92A9E"/>
    <w:rsid w:val="00CD266C"/>
    <w:rsid w:val="00CD6B24"/>
    <w:rsid w:val="00DC6013"/>
    <w:rsid w:val="00E92F06"/>
    <w:rsid w:val="00F75920"/>
    <w:rsid w:val="00FE4B2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90"/>
    </o:shapedefaults>
    <o:shapelayout v:ext="edit">
      <o:idmap v:ext="edit" data="1"/>
    </o:shapelayout>
  </w:shapeDefaults>
  <w:decimalSymbol w:val="."/>
  <w:listSeparator w:val=","/>
  <w15:docId w15:val="{700828E7-7C66-4BEE-8D0C-56A9795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493"/>
  </w:style>
  <w:style w:type="paragraph" w:styleId="Footer">
    <w:name w:val="footer"/>
    <w:basedOn w:val="Normal"/>
    <w:link w:val="FooterChar"/>
    <w:uiPriority w:val="99"/>
    <w:unhideWhenUsed/>
    <w:rsid w:val="00B34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93"/>
  </w:style>
  <w:style w:type="paragraph" w:styleId="BalloonText">
    <w:name w:val="Balloon Text"/>
    <w:basedOn w:val="Normal"/>
    <w:link w:val="BalloonTextChar"/>
    <w:uiPriority w:val="99"/>
    <w:semiHidden/>
    <w:unhideWhenUsed/>
    <w:rsid w:val="00B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25BE2-28F1-4BDF-8FEC-0866544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selynch</dc:creator>
  <cp:lastModifiedBy>Sharon E. Lynch -MDH-</cp:lastModifiedBy>
  <cp:revision>2</cp:revision>
  <dcterms:created xsi:type="dcterms:W3CDTF">2019-08-05T12:15:00Z</dcterms:created>
  <dcterms:modified xsi:type="dcterms:W3CDTF">2019-08-05T12:15:00Z</dcterms:modified>
</cp:coreProperties>
</file>